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0" w:rsidRPr="00E524A0" w:rsidRDefault="00E524A0" w:rsidP="005211DD">
      <w:pPr>
        <w:ind w:left="7080" w:firstLine="708"/>
        <w:jc w:val="both"/>
        <w:rPr>
          <w:rFonts w:eastAsia="Batang"/>
          <w:b/>
          <w:bCs/>
          <w:i/>
          <w:color w:val="000000"/>
          <w:spacing w:val="3"/>
          <w:lang w:val="en-US"/>
        </w:rPr>
      </w:pPr>
      <w:r>
        <w:rPr>
          <w:rFonts w:eastAsia="Batang"/>
          <w:b/>
          <w:bCs/>
          <w:i/>
          <w:color w:val="000000"/>
          <w:spacing w:val="3"/>
        </w:rPr>
        <w:t>Образец</w:t>
      </w:r>
      <w:r>
        <w:rPr>
          <w:rFonts w:eastAsia="Batang"/>
          <w:b/>
          <w:bCs/>
          <w:i/>
          <w:color w:val="000000"/>
          <w:spacing w:val="3"/>
          <w:lang w:val="en-US"/>
        </w:rPr>
        <w:t>!</w:t>
      </w:r>
    </w:p>
    <w:p w:rsidR="00E524A0" w:rsidRPr="006F56E1" w:rsidRDefault="00E524A0" w:rsidP="00E524A0">
      <w:pPr>
        <w:ind w:left="6372" w:firstLine="708"/>
        <w:jc w:val="right"/>
        <w:rPr>
          <w:rFonts w:eastAsia="Batang"/>
          <w:b/>
          <w:bCs/>
          <w:i/>
          <w:color w:val="000000"/>
          <w:spacing w:val="3"/>
        </w:rPr>
      </w:pPr>
      <w:r>
        <w:rPr>
          <w:rFonts w:eastAsia="Batang"/>
          <w:b/>
          <w:bCs/>
          <w:i/>
          <w:color w:val="000000"/>
          <w:spacing w:val="3"/>
        </w:rPr>
        <w:t>ПРОЕКТ НА ДОГОВОР!</w:t>
      </w:r>
    </w:p>
    <w:p w:rsidR="00E524A0" w:rsidRDefault="00E524A0" w:rsidP="00E524A0">
      <w:pPr>
        <w:ind w:firstLine="708"/>
        <w:jc w:val="right"/>
        <w:rPr>
          <w:rFonts w:eastAsia="Batang"/>
        </w:rPr>
      </w:pPr>
    </w:p>
    <w:p w:rsidR="00E524A0" w:rsidRDefault="00E524A0" w:rsidP="00E524A0">
      <w:pPr>
        <w:rPr>
          <w:rFonts w:eastAsia="Batang"/>
          <w:b/>
        </w:rPr>
      </w:pP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p w:rsidR="00E524A0" w:rsidRPr="00246E96" w:rsidRDefault="00E524A0" w:rsidP="00E524A0">
      <w:pPr>
        <w:ind w:right="-172"/>
        <w:jc w:val="center"/>
        <w:rPr>
          <w:rFonts w:eastAsia="Batang"/>
          <w:b/>
          <w:sz w:val="28"/>
          <w:szCs w:val="28"/>
          <w:lang w:eastAsia="ko-KR"/>
        </w:rPr>
      </w:pPr>
      <w:r w:rsidRPr="00246E96">
        <w:rPr>
          <w:rFonts w:eastAsia="Batang"/>
          <w:b/>
          <w:sz w:val="28"/>
          <w:szCs w:val="28"/>
          <w:lang w:eastAsia="ko-KR"/>
        </w:rPr>
        <w:t>Д О Г О В О Р     № ……..............</w:t>
      </w:r>
    </w:p>
    <w:p w:rsidR="00E524A0" w:rsidRPr="00246E96" w:rsidRDefault="00E524A0" w:rsidP="00E524A0">
      <w:pPr>
        <w:ind w:right="-172"/>
        <w:jc w:val="both"/>
        <w:rPr>
          <w:b/>
          <w:lang w:val="en-US" w:eastAsia="ro-RO"/>
        </w:rPr>
      </w:pPr>
    </w:p>
    <w:p w:rsidR="00E524A0" w:rsidRPr="00246E96" w:rsidRDefault="00E524A0" w:rsidP="00E524A0">
      <w:pPr>
        <w:ind w:right="-172"/>
        <w:jc w:val="both"/>
        <w:rPr>
          <w:b/>
          <w:lang w:val="en-US" w:eastAsia="ro-RO"/>
        </w:rPr>
      </w:pPr>
    </w:p>
    <w:p w:rsidR="00E524A0" w:rsidRPr="00246E96" w:rsidRDefault="00E524A0" w:rsidP="00E524A0">
      <w:pPr>
        <w:ind w:right="-172" w:firstLine="708"/>
        <w:jc w:val="both"/>
        <w:rPr>
          <w:bCs/>
          <w:lang w:eastAsia="ro-RO"/>
        </w:rPr>
      </w:pPr>
      <w:r w:rsidRPr="00246E96">
        <w:rPr>
          <w:bCs/>
          <w:lang w:eastAsia="ro-RO"/>
        </w:rPr>
        <w:t>Днес,.......................в гр. Русе, между:</w:t>
      </w:r>
    </w:p>
    <w:p w:rsidR="00E524A0" w:rsidRPr="00246E96" w:rsidRDefault="00E524A0" w:rsidP="00E524A0">
      <w:pPr>
        <w:ind w:right="-172"/>
        <w:jc w:val="both"/>
        <w:rPr>
          <w:bCs/>
          <w:lang w:eastAsia="ro-RO"/>
        </w:rPr>
      </w:pPr>
    </w:p>
    <w:p w:rsidR="00E524A0" w:rsidRDefault="00E524A0" w:rsidP="00E524A0">
      <w:pPr>
        <w:ind w:right="-172" w:firstLine="708"/>
        <w:jc w:val="both"/>
        <w:rPr>
          <w:bCs/>
          <w:lang w:eastAsia="ro-RO"/>
        </w:rPr>
      </w:pPr>
      <w:r w:rsidRPr="00246E96">
        <w:rPr>
          <w:b/>
          <w:bCs/>
          <w:lang w:eastAsia="ro-RO"/>
        </w:rPr>
        <w:t>ОБЩИНА РУСЕ</w:t>
      </w:r>
      <w:r w:rsidRPr="00246E96">
        <w:rPr>
          <w:bCs/>
          <w:lang w:eastAsia="ro-RO"/>
        </w:rPr>
        <w:t xml:space="preserve">, с адрес: гр. Русе, пл. „Свобода“ № 6, ЕИК/БУЛСТАТ 000530632,   представлявана от </w:t>
      </w:r>
      <w:r w:rsidRPr="00246E96">
        <w:rPr>
          <w:b/>
          <w:bCs/>
          <w:lang w:eastAsia="ro-RO"/>
        </w:rPr>
        <w:t>Кмета</w:t>
      </w:r>
      <w:r w:rsidRPr="00246E96">
        <w:rPr>
          <w:bCs/>
          <w:lang w:eastAsia="ro-RO"/>
        </w:rPr>
        <w:t xml:space="preserve"> </w:t>
      </w:r>
      <w:r w:rsidRPr="00246E96">
        <w:rPr>
          <w:b/>
          <w:bCs/>
          <w:lang w:eastAsia="ro-RO"/>
        </w:rPr>
        <w:t>ПЛАМЕН ПАСЕВ СТОИЛОВ</w:t>
      </w:r>
      <w:r w:rsidRPr="00246E96">
        <w:rPr>
          <w:bCs/>
          <w:lang w:eastAsia="ro-RO"/>
        </w:rPr>
        <w:t xml:space="preserve">, наричана по-долу за краткост </w:t>
      </w:r>
      <w:r w:rsidRPr="00246E96">
        <w:rPr>
          <w:b/>
          <w:bCs/>
          <w:lang w:eastAsia="ro-RO"/>
        </w:rPr>
        <w:t>ВЪЗЛОЖИТЕЛ</w:t>
      </w:r>
      <w:r w:rsidRPr="00246E96">
        <w:rPr>
          <w:bCs/>
          <w:lang w:eastAsia="ro-RO"/>
        </w:rPr>
        <w:t xml:space="preserve"> от една страна,</w:t>
      </w:r>
    </w:p>
    <w:p w:rsidR="00E524A0" w:rsidRPr="008E2287" w:rsidRDefault="00E524A0" w:rsidP="00E524A0">
      <w:pPr>
        <w:ind w:right="-172" w:firstLine="708"/>
        <w:jc w:val="both"/>
        <w:rPr>
          <w:bCs/>
          <w:lang w:eastAsia="ro-RO"/>
        </w:rPr>
      </w:pPr>
      <w:r w:rsidRPr="00246E96">
        <w:rPr>
          <w:bCs/>
          <w:lang w:eastAsia="ro-RO"/>
        </w:rPr>
        <w:t xml:space="preserve">И </w:t>
      </w:r>
    </w:p>
    <w:p w:rsidR="00E524A0" w:rsidRPr="008E2287" w:rsidRDefault="00E524A0" w:rsidP="00E524A0">
      <w:pPr>
        <w:jc w:val="both"/>
        <w:rPr>
          <w:bCs/>
        </w:rPr>
      </w:pPr>
      <w:r w:rsidRPr="008E2287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 </w:t>
      </w:r>
      <w:r w:rsidRPr="008E2287">
        <w:rPr>
          <w:bCs/>
        </w:rPr>
        <w:t>със седалище и адрес на  управление:..................................................................................................................................</w:t>
      </w:r>
    </w:p>
    <w:p w:rsidR="005211DD" w:rsidRPr="005211DD" w:rsidRDefault="00E524A0" w:rsidP="005211DD">
      <w:pPr>
        <w:jc w:val="both"/>
        <w:rPr>
          <w:b/>
        </w:rPr>
      </w:pPr>
      <w:r w:rsidRPr="008E2287">
        <w:rPr>
          <w:bCs/>
        </w:rPr>
        <w:t xml:space="preserve">ЕИК ................................ представлявано от .........................................................................., наричано по-долу </w:t>
      </w:r>
      <w:r w:rsidRPr="008E2287">
        <w:rPr>
          <w:b/>
          <w:bCs/>
        </w:rPr>
        <w:t>ИЗПЪЛНИТЕЛ</w:t>
      </w:r>
      <w:r w:rsidRPr="008E2287">
        <w:rPr>
          <w:bCs/>
        </w:rPr>
        <w:t xml:space="preserve"> </w:t>
      </w:r>
      <w:r w:rsidRPr="008E2287">
        <w:rPr>
          <w:b/>
        </w:rPr>
        <w:t xml:space="preserve"> </w:t>
      </w:r>
      <w:r w:rsidRPr="008E2287">
        <w:t>от друга страна, на основание Решение № .</w:t>
      </w:r>
      <w:r>
        <w:t>.</w:t>
      </w:r>
      <w:r w:rsidRPr="008E2287">
        <w:t>.... от ............ 20… год. на ВЪЗЛОЖИТЕЛЯ за определяне на ИЗПЪЛНИТЕЛ</w:t>
      </w:r>
      <w:r>
        <w:rPr>
          <w:lang w:val="en-US"/>
        </w:rPr>
        <w:t xml:space="preserve"> </w:t>
      </w:r>
      <w:r>
        <w:t xml:space="preserve">в резултат на проведена открита процедура за възлагане </w:t>
      </w:r>
      <w:r w:rsidRPr="008E2287">
        <w:t>на обществена поръчка с предмет</w:t>
      </w:r>
      <w:r>
        <w:t xml:space="preserve">: </w:t>
      </w:r>
      <w:r w:rsidR="005211DD" w:rsidRPr="005211DD">
        <w:rPr>
          <w:b/>
        </w:rPr>
        <w:t>„ДОСТАВКА НА МАТЕРИАЛИ ЗА НУЖДИТЕ НА ОП „КОМУНАЛНИ ДЕЙНОСТИ - РУСЕ”, ОП „ПАРКСТРОЙ“,  ОП „СПОРТНИ ИМОТИ“, ОП „ОБРЕД</w:t>
      </w:r>
      <w:r w:rsidR="005211DD">
        <w:rPr>
          <w:b/>
        </w:rPr>
        <w:t xml:space="preserve">ЕН </w:t>
      </w:r>
      <w:r w:rsidR="005211DD" w:rsidRPr="005211DD">
        <w:rPr>
          <w:b/>
        </w:rPr>
        <w:t>ДОМ - РУСЕ“ И ОП „РУСЕ АРТ“</w:t>
      </w:r>
    </w:p>
    <w:p w:rsidR="005211DD" w:rsidRDefault="005211DD" w:rsidP="00E524A0">
      <w:pPr>
        <w:ind w:firstLine="708"/>
      </w:pPr>
    </w:p>
    <w:p w:rsidR="00E524A0" w:rsidRPr="008E2287" w:rsidRDefault="00E524A0" w:rsidP="00E524A0">
      <w:pPr>
        <w:numPr>
          <w:ilvl w:val="0"/>
          <w:numId w:val="1"/>
        </w:numPr>
        <w:jc w:val="center"/>
        <w:rPr>
          <w:b/>
        </w:rPr>
      </w:pPr>
      <w:r w:rsidRPr="008E2287">
        <w:rPr>
          <w:b/>
        </w:rPr>
        <w:t>ПРАВНО ОСНОВАНИЕ</w:t>
      </w:r>
    </w:p>
    <w:p w:rsidR="00E524A0" w:rsidRPr="008E2287" w:rsidRDefault="00E524A0" w:rsidP="00E524A0">
      <w:pPr>
        <w:ind w:left="360"/>
        <w:jc w:val="both"/>
        <w:rPr>
          <w:b/>
        </w:rPr>
      </w:pPr>
    </w:p>
    <w:p w:rsidR="00E524A0" w:rsidRDefault="00E524A0" w:rsidP="00E524A0">
      <w:pPr>
        <w:ind w:left="360"/>
        <w:rPr>
          <w:b/>
        </w:rPr>
      </w:pPr>
      <w:r w:rsidRPr="008E2287">
        <w:t>Чл. 41 от Закона за обществените поръчки</w:t>
      </w:r>
      <w:r>
        <w:t>.</w:t>
      </w:r>
    </w:p>
    <w:p w:rsidR="00E524A0" w:rsidRPr="000F6CA7" w:rsidRDefault="00E524A0" w:rsidP="00E524A0">
      <w:pPr>
        <w:ind w:firstLine="708"/>
        <w:rPr>
          <w:rFonts w:eastAsia="Batang"/>
          <w:b/>
        </w:rPr>
      </w:pPr>
    </w:p>
    <w:p w:rsidR="00E524A0" w:rsidRPr="008E2287" w:rsidRDefault="00E524A0" w:rsidP="00E524A0">
      <w:pPr>
        <w:numPr>
          <w:ilvl w:val="0"/>
          <w:numId w:val="1"/>
        </w:numPr>
        <w:jc w:val="center"/>
        <w:rPr>
          <w:b/>
        </w:rPr>
      </w:pPr>
      <w:r w:rsidRPr="008E2287">
        <w:rPr>
          <w:b/>
        </w:rPr>
        <w:t>ПРЕДМЕТ НА ДОГОВОРА</w:t>
      </w: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p w:rsidR="00E524A0" w:rsidRPr="008E2287" w:rsidRDefault="00E524A0" w:rsidP="00E524A0">
      <w:pPr>
        <w:ind w:firstLine="360"/>
        <w:jc w:val="both"/>
      </w:pPr>
      <w:r w:rsidRPr="008E2287">
        <w:rPr>
          <w:b/>
        </w:rPr>
        <w:t>Чл. 1.</w:t>
      </w:r>
      <w:r w:rsidRPr="008E2287">
        <w:t xml:space="preserve"> ВЪЗЛОЖИТЕЛЯТ   възлага,  а  ИЗПЪЛНИТЕЛЯТ приема да извърши доставка на</w:t>
      </w:r>
      <w:r w:rsidRPr="000F6CA7">
        <w:t xml:space="preserve"> материали за нуждите на</w:t>
      </w:r>
      <w:r w:rsidR="005211DD">
        <w:t xml:space="preserve"> </w:t>
      </w:r>
      <w:r w:rsidR="005211DD" w:rsidRPr="005211DD">
        <w:t>ОП „КОМУНАЛНИ ДЕЙНОСТИ - РУСЕ”, ОП „ПАРКСТРОЙ“,  ОП „СПОРТНИ ИМОТИ“, ОП „ОБРЕД</w:t>
      </w:r>
      <w:r w:rsidR="005211DD">
        <w:t>ЕН</w:t>
      </w:r>
      <w:r w:rsidR="005211DD" w:rsidRPr="005211DD">
        <w:t xml:space="preserve"> ДОМ - РУСЕ“ И ОП „РУСЕ АРТ“</w:t>
      </w:r>
      <w:r>
        <w:t xml:space="preserve">, след предварителна заявка по видове и количества, определени в Раздел </w:t>
      </w:r>
      <w:r>
        <w:rPr>
          <w:lang w:val="en-US"/>
        </w:rPr>
        <w:t>II</w:t>
      </w:r>
      <w:r>
        <w:t>, т. 2.4 от настоящата документация. ВЪЗЛОЖИТЕЛЯТ определя конкретните количества в съответствие със своите нужди и не е длъжен да закупи цялото количество, посочено в</w:t>
      </w:r>
      <w:r w:rsidRPr="000F6CA7">
        <w:t xml:space="preserve"> </w:t>
      </w:r>
      <w:r>
        <w:t xml:space="preserve">Раздел </w:t>
      </w:r>
      <w:r>
        <w:rPr>
          <w:lang w:val="en-US"/>
        </w:rPr>
        <w:t>II</w:t>
      </w:r>
      <w:r>
        <w:t xml:space="preserve">, т. 2.4 от настоящата документация. ВЪЗЛОЖИТЕЛЯТ има право да възлага допълнителна доставка в обем, надхвърлящ посоченото в Раздел </w:t>
      </w:r>
      <w:r>
        <w:rPr>
          <w:lang w:val="en-US"/>
        </w:rPr>
        <w:t>II</w:t>
      </w:r>
      <w:r>
        <w:t xml:space="preserve"> т. 2.4 от настоящата документация количество. </w:t>
      </w: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p w:rsidR="00E524A0" w:rsidRPr="008E2287" w:rsidRDefault="00E524A0" w:rsidP="00E524A0">
      <w:pPr>
        <w:numPr>
          <w:ilvl w:val="0"/>
          <w:numId w:val="1"/>
        </w:numPr>
        <w:jc w:val="center"/>
        <w:rPr>
          <w:b/>
        </w:rPr>
      </w:pPr>
      <w:r w:rsidRPr="008E2287">
        <w:rPr>
          <w:b/>
        </w:rPr>
        <w:t>ВЛИЗАНЕ В СИЛА, СРОК И МЯСТО НА ИЗПЪЛНЕНИЕ НА ДОГОВОРА</w:t>
      </w:r>
      <w:r>
        <w:rPr>
          <w:b/>
        </w:rPr>
        <w:t>. РИСК</w:t>
      </w:r>
    </w:p>
    <w:p w:rsidR="00E524A0" w:rsidRPr="008E2287" w:rsidRDefault="00E524A0" w:rsidP="00E524A0">
      <w:pPr>
        <w:jc w:val="both"/>
        <w:rPr>
          <w:b/>
        </w:rPr>
      </w:pPr>
    </w:p>
    <w:p w:rsidR="00E524A0" w:rsidRPr="008E2287" w:rsidRDefault="00E524A0" w:rsidP="00E524A0">
      <w:pPr>
        <w:jc w:val="both"/>
      </w:pPr>
      <w:r w:rsidRPr="008E2287">
        <w:rPr>
          <w:b/>
        </w:rPr>
        <w:t>Чл. 2.</w:t>
      </w:r>
      <w:r w:rsidRPr="008E2287">
        <w:t xml:space="preserve"> (1)</w:t>
      </w:r>
      <w:r w:rsidRPr="008E2287">
        <w:rPr>
          <w:b/>
        </w:rPr>
        <w:t xml:space="preserve"> </w:t>
      </w:r>
      <w:r w:rsidRPr="008E2287">
        <w:t xml:space="preserve">Настоящият договор влиза в сила от датата на подписването му от страните. </w:t>
      </w:r>
    </w:p>
    <w:p w:rsidR="00E524A0" w:rsidRDefault="00E524A0" w:rsidP="00E524A0">
      <w:pPr>
        <w:jc w:val="both"/>
      </w:pPr>
      <w:r w:rsidRPr="008E2287">
        <w:t xml:space="preserve">(2) </w:t>
      </w:r>
      <w:r>
        <w:t xml:space="preserve">Договорът се сключва за срок от </w:t>
      </w:r>
      <w:r w:rsidRPr="00487DD9">
        <w:rPr>
          <w:u w:val="single"/>
          <w:lang w:val="en-US"/>
        </w:rPr>
        <w:t>3</w:t>
      </w:r>
      <w:r w:rsidRPr="00487DD9">
        <w:rPr>
          <w:u w:val="single"/>
        </w:rPr>
        <w:t xml:space="preserve"> </w:t>
      </w:r>
      <w:r w:rsidRPr="00487DD9">
        <w:rPr>
          <w:u w:val="single"/>
          <w:lang w:val="en-US"/>
        </w:rPr>
        <w:t>(</w:t>
      </w:r>
      <w:r w:rsidRPr="00487DD9">
        <w:rPr>
          <w:u w:val="single"/>
        </w:rPr>
        <w:t>три</w:t>
      </w:r>
      <w:r w:rsidRPr="00487DD9">
        <w:rPr>
          <w:u w:val="single"/>
          <w:lang w:val="en-US"/>
        </w:rPr>
        <w:t>)</w:t>
      </w:r>
      <w:r w:rsidRPr="00487DD9">
        <w:rPr>
          <w:u w:val="single"/>
        </w:rPr>
        <w:t xml:space="preserve"> години</w:t>
      </w:r>
      <w:r>
        <w:t>, считано от датата на сключването му.</w:t>
      </w:r>
    </w:p>
    <w:p w:rsidR="00E524A0" w:rsidRDefault="00E524A0" w:rsidP="00E524A0">
      <w:r>
        <w:lastRenderedPageBreak/>
        <w:t xml:space="preserve"> (3</w:t>
      </w:r>
      <w:r w:rsidRPr="008E2287">
        <w:t>) Договорът е с място на изпълнение</w:t>
      </w:r>
      <w:r>
        <w:t xml:space="preserve"> -</w:t>
      </w:r>
      <w:r w:rsidRPr="008E2287">
        <w:t xml:space="preserve"> </w:t>
      </w:r>
      <w:r>
        <w:t xml:space="preserve">склад на ОП „Комунални дейности“, намиращ се в </w:t>
      </w:r>
      <w:r w:rsidRPr="008E2287">
        <w:t xml:space="preserve">гр. Русе 7000, област Русе, </w:t>
      </w:r>
      <w:r>
        <w:t xml:space="preserve">ул. </w:t>
      </w:r>
      <w:proofErr w:type="spellStart"/>
      <w:r>
        <w:t>Котовск</w:t>
      </w:r>
      <w:proofErr w:type="spellEnd"/>
      <w:r>
        <w:t xml:space="preserve"> № 3;</w:t>
      </w:r>
      <w:r w:rsidRPr="00756DE4">
        <w:t xml:space="preserve"> склад на ОП </w:t>
      </w:r>
      <w:r>
        <w:t xml:space="preserve">„Спортни имоти“, </w:t>
      </w:r>
      <w:r w:rsidRPr="00756DE4">
        <w:t>намиращ се в гр. Русе 7000, област Русе</w:t>
      </w:r>
      <w:r>
        <w:t xml:space="preserve">, </w:t>
      </w:r>
      <w:r w:rsidRPr="00756DE4">
        <w:t>ул. Черно море 2</w:t>
      </w:r>
      <w:r>
        <w:t xml:space="preserve">; склад на ОП „Русе арт“, </w:t>
      </w:r>
      <w:r w:rsidRPr="00756DE4">
        <w:t>намиращ се в гр. Русе 7000, област Русе</w:t>
      </w:r>
      <w:r w:rsidR="005211DD">
        <w:t xml:space="preserve">, пл. „Свобода“ 4, склад на  </w:t>
      </w:r>
      <w:r w:rsidR="005211DD" w:rsidRPr="005211DD">
        <w:t>ОП „Обред</w:t>
      </w:r>
      <w:r w:rsidR="005211DD">
        <w:t>ен</w:t>
      </w:r>
      <w:r w:rsidR="005211DD" w:rsidRPr="005211DD">
        <w:t xml:space="preserve"> дом - Русе“</w:t>
      </w:r>
      <w:r w:rsidR="005211DD">
        <w:t xml:space="preserve">, намиращ се в </w:t>
      </w:r>
      <w:r w:rsidR="005211DD" w:rsidRPr="005211DD">
        <w:t xml:space="preserve">гр.Русе, ул. "Тома </w:t>
      </w:r>
      <w:proofErr w:type="spellStart"/>
      <w:r w:rsidR="005211DD" w:rsidRPr="005211DD">
        <w:t>Кърджиев</w:t>
      </w:r>
      <w:proofErr w:type="spellEnd"/>
      <w:r w:rsidR="005211DD" w:rsidRPr="005211DD">
        <w:t>" №4</w:t>
      </w:r>
      <w:r w:rsidR="005211DD">
        <w:t xml:space="preserve">, склад  на </w:t>
      </w:r>
      <w:r w:rsidR="005211DD" w:rsidRPr="005211DD">
        <w:t>ОП „</w:t>
      </w:r>
      <w:proofErr w:type="spellStart"/>
      <w:r w:rsidR="005211DD" w:rsidRPr="005211DD">
        <w:t>Паркстрой</w:t>
      </w:r>
      <w:proofErr w:type="spellEnd"/>
      <w:r w:rsidR="005211DD" w:rsidRPr="005211DD">
        <w:t>“</w:t>
      </w:r>
      <w:r w:rsidR="005211DD">
        <w:t xml:space="preserve">, намиращ се  в </w:t>
      </w:r>
      <w:r w:rsidR="005211DD" w:rsidRPr="005211DD">
        <w:t>гр.Русе, ул. "</w:t>
      </w:r>
      <w:proofErr w:type="spellStart"/>
      <w:r w:rsidR="005211DD" w:rsidRPr="005211DD">
        <w:t>Котовск</w:t>
      </w:r>
      <w:proofErr w:type="spellEnd"/>
      <w:r w:rsidR="005211DD" w:rsidRPr="005211DD">
        <w:t>" №31 ет.1</w:t>
      </w:r>
      <w:r w:rsidR="005211DD">
        <w:t>.</w:t>
      </w:r>
    </w:p>
    <w:p w:rsidR="00E524A0" w:rsidRPr="00380B03" w:rsidRDefault="00E524A0" w:rsidP="00E524A0">
      <w:pPr>
        <w:jc w:val="both"/>
      </w:pPr>
      <w:r w:rsidRPr="00275AFF">
        <w:rPr>
          <w:lang w:val="en-US"/>
        </w:rPr>
        <w:t>(</w:t>
      </w:r>
      <w:r w:rsidRPr="00275AFF">
        <w:t>4</w:t>
      </w:r>
      <w:r w:rsidRPr="00275AFF">
        <w:rPr>
          <w:lang w:val="en-US"/>
        </w:rPr>
        <w:t>)</w:t>
      </w:r>
      <w:r>
        <w:t xml:space="preserve"> </w:t>
      </w:r>
      <w:r w:rsidRPr="00380B03">
        <w:t xml:space="preserve">Рискът от случайното погиване или повреждане на </w:t>
      </w:r>
      <w:r>
        <w:t>материалите,</w:t>
      </w:r>
      <w:r w:rsidRPr="00380B03">
        <w:t xml:space="preserve"> предмет на този договор</w:t>
      </w:r>
      <w:r>
        <w:t>,</w:t>
      </w:r>
      <w:r w:rsidRPr="00380B03">
        <w:t xml:space="preserve"> преминава върху Възложителя от момента на приемането им на мястото на доставяне, което се удостоверява с подписването на </w:t>
      </w:r>
      <w:proofErr w:type="spellStart"/>
      <w:r w:rsidRPr="00380B03">
        <w:t>приемо-предавателен</w:t>
      </w:r>
      <w:proofErr w:type="spellEnd"/>
      <w:r w:rsidRPr="00380B03">
        <w:t xml:space="preserve"> протокол от страните.</w:t>
      </w:r>
    </w:p>
    <w:p w:rsidR="00E524A0" w:rsidRDefault="00E524A0" w:rsidP="00E524A0">
      <w:pPr>
        <w:rPr>
          <w:rFonts w:eastAsia="Batang"/>
          <w:b/>
        </w:rPr>
      </w:pPr>
    </w:p>
    <w:p w:rsidR="00E524A0" w:rsidRPr="008E2287" w:rsidRDefault="00E524A0" w:rsidP="00E524A0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8E2287">
        <w:rPr>
          <w:b/>
        </w:rPr>
        <w:t>КАЧЕСТВО</w:t>
      </w:r>
    </w:p>
    <w:p w:rsidR="00E524A0" w:rsidRPr="008E2287" w:rsidRDefault="00E524A0" w:rsidP="00E524A0">
      <w:pPr>
        <w:jc w:val="both"/>
        <w:rPr>
          <w:b/>
        </w:rPr>
      </w:pPr>
    </w:p>
    <w:p w:rsidR="00E524A0" w:rsidRPr="00487DD9" w:rsidRDefault="00E524A0" w:rsidP="00E524A0">
      <w:pPr>
        <w:jc w:val="both"/>
      </w:pPr>
      <w:r w:rsidRPr="008E2287">
        <w:rPr>
          <w:b/>
        </w:rPr>
        <w:t>Чл. 3.</w:t>
      </w:r>
      <w:r w:rsidR="005B159A" w:rsidRPr="005B159A">
        <w:t xml:space="preserve"> (1)</w:t>
      </w:r>
      <w:r w:rsidR="005B159A" w:rsidRPr="005B159A">
        <w:rPr>
          <w:b/>
        </w:rPr>
        <w:t xml:space="preserve"> </w:t>
      </w:r>
      <w:r>
        <w:t xml:space="preserve"> </w:t>
      </w:r>
      <w:r w:rsidRPr="008E2287">
        <w:t xml:space="preserve">ИЗПЪЛНИТЕЛЯТ следва да извърши доставката, предмет на договора, с грижата на добър </w:t>
      </w:r>
      <w:r>
        <w:t>търговец</w:t>
      </w:r>
      <w:r w:rsidRPr="008E2287">
        <w:t>, ефективно и икономично, като защитава максимално законните права и интереси на ВЪЗЛОЖИТЕЛЯ.</w:t>
      </w:r>
      <w:r>
        <w:t xml:space="preserve"> Артикулите по договора трябва да се доставят до склада пакетирани</w:t>
      </w:r>
      <w:r w:rsidR="005B159A">
        <w:t>, когато е приложимо</w:t>
      </w:r>
      <w:r>
        <w:t xml:space="preserve"> съгласно заявките на ОП „Комунални дейности“, ОП </w:t>
      </w:r>
      <w:r w:rsidR="00487DD9">
        <w:t>„Спортни имоти“ и ОП „Русе арт“, ОП „Обреден дом-  Русе“ и ОП “</w:t>
      </w:r>
      <w:proofErr w:type="spellStart"/>
      <w:r w:rsidR="00487DD9">
        <w:t>Паркстрой</w:t>
      </w:r>
      <w:proofErr w:type="spellEnd"/>
      <w:r w:rsidR="00487DD9">
        <w:t>“.</w:t>
      </w:r>
    </w:p>
    <w:p w:rsidR="005B159A" w:rsidRDefault="005B159A" w:rsidP="005B159A">
      <w:pPr>
        <w:ind w:firstLine="708"/>
        <w:jc w:val="both"/>
        <w:rPr>
          <w:rFonts w:eastAsia="Batang"/>
        </w:rPr>
      </w:pPr>
      <w:r w:rsidRPr="005B159A">
        <w:rPr>
          <w:rFonts w:eastAsia="Batang"/>
        </w:rPr>
        <w:t>(</w:t>
      </w:r>
      <w:r w:rsidRPr="005B159A">
        <w:rPr>
          <w:rFonts w:eastAsia="Batang"/>
          <w:lang w:val="en-US"/>
        </w:rPr>
        <w:t>2</w:t>
      </w:r>
      <w:r w:rsidRPr="005B159A">
        <w:rPr>
          <w:rFonts w:eastAsia="Batang"/>
        </w:rPr>
        <w:t>)</w:t>
      </w:r>
      <w:r>
        <w:rPr>
          <w:rFonts w:eastAsia="Batang"/>
        </w:rPr>
        <w:t xml:space="preserve"> Всички материали да отговарят на изискванията  и  нормите на БДС,  </w:t>
      </w:r>
      <w:r w:rsidRPr="005B159A">
        <w:rPr>
          <w:rFonts w:eastAsia="Batang"/>
        </w:rPr>
        <w:t>а за пътните знаци по Наредба 01/18 за сигнализация на пътищата с пътни знаци.</w:t>
      </w:r>
    </w:p>
    <w:p w:rsidR="00E524A0" w:rsidRPr="005B159A" w:rsidRDefault="005B159A" w:rsidP="005B159A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  </w:t>
      </w:r>
    </w:p>
    <w:p w:rsidR="00E524A0" w:rsidRPr="008E2287" w:rsidRDefault="00E524A0" w:rsidP="00E524A0">
      <w:pPr>
        <w:ind w:left="36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8E2287">
        <w:rPr>
          <w:b/>
        </w:rPr>
        <w:t>ВЪЗНАГРАЖДЕНИЕ НА ИЗПЪЛНИТЕЛЯ</w:t>
      </w:r>
    </w:p>
    <w:p w:rsidR="00E524A0" w:rsidRPr="008E2287" w:rsidRDefault="00E524A0" w:rsidP="00E524A0">
      <w:pPr>
        <w:autoSpaceDE w:val="0"/>
        <w:autoSpaceDN w:val="0"/>
        <w:jc w:val="both"/>
        <w:rPr>
          <w:b/>
        </w:rPr>
      </w:pPr>
    </w:p>
    <w:p w:rsidR="00E524A0" w:rsidRPr="008E2287" w:rsidRDefault="00E524A0" w:rsidP="00E524A0">
      <w:pPr>
        <w:jc w:val="both"/>
        <w:rPr>
          <w:color w:val="000000"/>
        </w:rPr>
      </w:pPr>
      <w:r w:rsidRPr="008E2287">
        <w:rPr>
          <w:b/>
        </w:rPr>
        <w:t>Чл. 4.</w:t>
      </w:r>
      <w:r w:rsidRPr="008E2287">
        <w:t xml:space="preserve"> (1)</w:t>
      </w:r>
      <w:r w:rsidRPr="008E2287">
        <w:rPr>
          <w:b/>
        </w:rPr>
        <w:t xml:space="preserve"> </w:t>
      </w:r>
      <w:r w:rsidRPr="008E2287">
        <w:t xml:space="preserve">За изпълнение на предмета на договора ВЪЗЛОЖИТЕЛЯТ ще  изплати на ИЗПЪЛНИТЕЛЯ възнаграждение в </w:t>
      </w:r>
      <w:r>
        <w:t xml:space="preserve">ориентировъчен </w:t>
      </w:r>
      <w:r w:rsidRPr="008E2287">
        <w:t xml:space="preserve">размер </w:t>
      </w:r>
      <w:r>
        <w:t xml:space="preserve">от </w:t>
      </w:r>
      <w:r w:rsidRPr="008E2287">
        <w:t xml:space="preserve"> …………………..... /................................................./ лева </w:t>
      </w:r>
      <w:r>
        <w:t>с</w:t>
      </w:r>
      <w:r w:rsidRPr="008E2287">
        <w:t xml:space="preserve"> </w:t>
      </w:r>
      <w:r>
        <w:t xml:space="preserve">включени </w:t>
      </w:r>
      <w:r w:rsidRPr="008E2287">
        <w:t>ДДС</w:t>
      </w:r>
      <w:r>
        <w:t xml:space="preserve"> и транспортни разходи до складовете на</w:t>
      </w:r>
      <w:r w:rsidRPr="00756DE4">
        <w:t xml:space="preserve"> ОП „Комунални дейности“, ОП „Спортни имоти“ и ОП „Русе арт“</w:t>
      </w:r>
      <w:r w:rsidRPr="008E2287">
        <w:t xml:space="preserve">, </w:t>
      </w:r>
      <w:r w:rsidR="00F9717F">
        <w:t>ОП</w:t>
      </w:r>
      <w:r w:rsidR="00B05A72">
        <w:t xml:space="preserve"> </w:t>
      </w:r>
      <w:r w:rsidR="00F9717F">
        <w:t>“</w:t>
      </w:r>
      <w:r w:rsidR="00B05A72">
        <w:t>Обреден дом“ и ОП “</w:t>
      </w:r>
      <w:proofErr w:type="spellStart"/>
      <w:r w:rsidR="00B05A72">
        <w:t>Паркстрой</w:t>
      </w:r>
      <w:proofErr w:type="spellEnd"/>
      <w:r w:rsidR="00B05A72">
        <w:t xml:space="preserve">“, </w:t>
      </w:r>
      <w:r w:rsidRPr="008E2287">
        <w:t>съгласно ценовата оферта на ИЗПЪЛНИТЕЛЯ</w:t>
      </w:r>
      <w:r>
        <w:t>.</w:t>
      </w:r>
      <w:r w:rsidRPr="008E2287">
        <w:t xml:space="preserve"> </w:t>
      </w:r>
    </w:p>
    <w:p w:rsidR="005B159A" w:rsidRDefault="00E524A0" w:rsidP="00E524A0">
      <w:pPr>
        <w:autoSpaceDE w:val="0"/>
        <w:jc w:val="both"/>
      </w:pPr>
      <w:r w:rsidRPr="008E2287">
        <w:rPr>
          <w:color w:val="000000"/>
        </w:rPr>
        <w:t xml:space="preserve">(2) </w:t>
      </w:r>
      <w:r w:rsidRPr="008E2287">
        <w:t>Плащаният</w:t>
      </w:r>
      <w:r>
        <w:t>а ще се извършват в края на всеки месец на база на предварително заявени количества</w:t>
      </w:r>
      <w:r w:rsidR="005B159A">
        <w:t xml:space="preserve"> и видове материали</w:t>
      </w:r>
      <w:r>
        <w:t xml:space="preserve"> по банков път </w:t>
      </w:r>
      <w:r w:rsidRPr="005B7250">
        <w:t>след физическото предаване на доставените материали,</w:t>
      </w:r>
      <w:r w:rsidR="005B159A">
        <w:t xml:space="preserve"> до 10 календарни дни от представяне на </w:t>
      </w:r>
      <w:r w:rsidRPr="005B7250">
        <w:t xml:space="preserve"> </w:t>
      </w:r>
      <w:r w:rsidR="005B159A">
        <w:t>двустранно подписан</w:t>
      </w:r>
      <w:r w:rsidRPr="005B7250">
        <w:t xml:space="preserve"> </w:t>
      </w:r>
      <w:proofErr w:type="spellStart"/>
      <w:r w:rsidRPr="005B7250">
        <w:t>приемо-предавателен</w:t>
      </w:r>
      <w:proofErr w:type="spellEnd"/>
      <w:r w:rsidRPr="005B7250">
        <w:t xml:space="preserve"> протокол и  фактура оригинал. </w:t>
      </w:r>
    </w:p>
    <w:p w:rsidR="00E524A0" w:rsidRPr="005B7250" w:rsidRDefault="005B159A" w:rsidP="00E524A0">
      <w:pPr>
        <w:autoSpaceDE w:val="0"/>
        <w:jc w:val="both"/>
        <w:rPr>
          <w:bCs/>
        </w:rPr>
      </w:pPr>
      <w:r w:rsidRPr="008E2287">
        <w:rPr>
          <w:color w:val="000000"/>
        </w:rPr>
        <w:t>(</w:t>
      </w:r>
      <w:r>
        <w:rPr>
          <w:color w:val="000000"/>
        </w:rPr>
        <w:t>3</w:t>
      </w:r>
      <w:r w:rsidRPr="008E2287">
        <w:rPr>
          <w:color w:val="000000"/>
        </w:rPr>
        <w:t xml:space="preserve">) </w:t>
      </w:r>
      <w:r w:rsidR="00E524A0" w:rsidRPr="005B7250">
        <w:t xml:space="preserve">  </w:t>
      </w:r>
      <w:r>
        <w:t>Предложените единични цени на отделните видове материали</w:t>
      </w:r>
      <w:r w:rsidR="006E040B">
        <w:t xml:space="preserve"> не могат да бъдат променяни освен в допустимите от Закона за обществени поръчки случаи.</w:t>
      </w:r>
    </w:p>
    <w:p w:rsidR="00E524A0" w:rsidRPr="00B666C1" w:rsidRDefault="00E524A0" w:rsidP="00E524A0">
      <w:pPr>
        <w:shd w:val="clear" w:color="auto" w:fill="FFFFFF"/>
        <w:tabs>
          <w:tab w:val="left" w:pos="0"/>
          <w:tab w:val="left" w:pos="1985"/>
        </w:tabs>
        <w:spacing w:line="274" w:lineRule="exact"/>
        <w:ind w:right="-11"/>
        <w:jc w:val="both"/>
        <w:rPr>
          <w:bCs/>
          <w:color w:val="FF0000"/>
        </w:rPr>
      </w:pPr>
    </w:p>
    <w:p w:rsidR="00E524A0" w:rsidRPr="008E2287" w:rsidRDefault="00E524A0" w:rsidP="00E524A0">
      <w:pPr>
        <w:ind w:left="36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>.</w:t>
      </w:r>
      <w:r w:rsidRPr="008E2287">
        <w:rPr>
          <w:b/>
          <w:color w:val="000000"/>
        </w:rPr>
        <w:t>ПРИЕМАНЕ НА ИЗВЪРШЕНИТЕ РАБОТИ</w:t>
      </w:r>
    </w:p>
    <w:p w:rsidR="00E524A0" w:rsidRPr="008E2287" w:rsidRDefault="00E524A0" w:rsidP="00E524A0">
      <w:pPr>
        <w:tabs>
          <w:tab w:val="left" w:pos="-567"/>
          <w:tab w:val="left" w:pos="0"/>
        </w:tabs>
        <w:jc w:val="both"/>
        <w:rPr>
          <w:b/>
          <w:color w:val="000000"/>
        </w:rPr>
      </w:pPr>
    </w:p>
    <w:p w:rsidR="00E524A0" w:rsidRPr="008E2287" w:rsidRDefault="00E524A0" w:rsidP="00E524A0">
      <w:pPr>
        <w:jc w:val="both"/>
        <w:rPr>
          <w:color w:val="000000"/>
        </w:rPr>
      </w:pPr>
      <w:r w:rsidRPr="008E2287">
        <w:rPr>
          <w:b/>
          <w:color w:val="000000"/>
        </w:rPr>
        <w:t>Чл. 5.</w:t>
      </w:r>
      <w:r w:rsidRPr="008E2287">
        <w:rPr>
          <w:color w:val="000000"/>
        </w:rPr>
        <w:t xml:space="preserve">  (1) ВЪЗЛОЖИТЕЛЯТ придобива собствеността върху </w:t>
      </w:r>
      <w:r>
        <w:rPr>
          <w:color w:val="000000"/>
        </w:rPr>
        <w:t>доставените материали</w:t>
      </w:r>
      <w:r w:rsidRPr="008E2287">
        <w:rPr>
          <w:color w:val="000000"/>
        </w:rPr>
        <w:t xml:space="preserve"> след подписването на </w:t>
      </w:r>
      <w:proofErr w:type="spellStart"/>
      <w:r w:rsidRPr="008E2287">
        <w:t>приемо-предавателен</w:t>
      </w:r>
      <w:proofErr w:type="spellEnd"/>
      <w:r w:rsidRPr="008E2287">
        <w:t xml:space="preserve"> протокол</w:t>
      </w:r>
      <w:r w:rsidRPr="008E2287">
        <w:rPr>
          <w:color w:val="000000"/>
        </w:rPr>
        <w:t>.</w:t>
      </w:r>
    </w:p>
    <w:p w:rsidR="00E524A0" w:rsidRPr="008E2287" w:rsidRDefault="00E524A0" w:rsidP="00E524A0">
      <w:pPr>
        <w:jc w:val="both"/>
        <w:rPr>
          <w:color w:val="000000"/>
        </w:rPr>
      </w:pPr>
      <w:r w:rsidRPr="008E2287">
        <w:rPr>
          <w:color w:val="000000"/>
        </w:rPr>
        <w:t xml:space="preserve">(2) Физическото предаване и приемане на доставката се удостоверява чрез съставяне на протокол, подписан от страните или от упълномощени от тях лица. </w:t>
      </w:r>
    </w:p>
    <w:p w:rsidR="00E524A0" w:rsidRPr="008E2287" w:rsidRDefault="00E524A0" w:rsidP="00E524A0">
      <w:pPr>
        <w:jc w:val="both"/>
        <w:rPr>
          <w:color w:val="000000"/>
        </w:rPr>
      </w:pPr>
      <w:r w:rsidRPr="008E2287">
        <w:rPr>
          <w:b/>
          <w:color w:val="000000"/>
        </w:rPr>
        <w:t>Чл. 6.</w:t>
      </w:r>
      <w:r w:rsidRPr="008E2287">
        <w:rPr>
          <w:color w:val="000000"/>
        </w:rPr>
        <w:t xml:space="preserve"> (1). ВЪЗЛОЖИТЕЛЯТ  има право:</w:t>
      </w:r>
    </w:p>
    <w:p w:rsidR="00E524A0" w:rsidRPr="008E2287" w:rsidRDefault="00E524A0" w:rsidP="00E524A0">
      <w:pPr>
        <w:numPr>
          <w:ilvl w:val="0"/>
          <w:numId w:val="2"/>
        </w:numPr>
        <w:jc w:val="both"/>
        <w:rPr>
          <w:color w:val="000000"/>
        </w:rPr>
      </w:pPr>
      <w:r w:rsidRPr="008E2287">
        <w:rPr>
          <w:color w:val="000000"/>
        </w:rPr>
        <w:t>да одобри извършената доставка, когато същата отговаря на договореното;</w:t>
      </w:r>
    </w:p>
    <w:p w:rsidR="00E524A0" w:rsidRPr="00833221" w:rsidRDefault="00E524A0" w:rsidP="00E524A0">
      <w:pPr>
        <w:numPr>
          <w:ilvl w:val="0"/>
          <w:numId w:val="2"/>
        </w:numPr>
        <w:jc w:val="both"/>
      </w:pPr>
      <w:r w:rsidRPr="00833221">
        <w:t>да иска отстраняване на недостатъци, грешки и дефекти, свързани с изпълнението на доставката в определен от него срок;</w:t>
      </w:r>
    </w:p>
    <w:p w:rsidR="00E524A0" w:rsidRPr="00833221" w:rsidRDefault="00E524A0" w:rsidP="00E524A0">
      <w:pPr>
        <w:numPr>
          <w:ilvl w:val="0"/>
          <w:numId w:val="2"/>
        </w:numPr>
        <w:jc w:val="both"/>
      </w:pPr>
      <w:r w:rsidRPr="00833221">
        <w:t>да откаже одобрение на доставката при съществени отклонения от договореното.</w:t>
      </w:r>
    </w:p>
    <w:p w:rsidR="00E524A0" w:rsidRPr="00833221" w:rsidRDefault="00E524A0" w:rsidP="00E524A0">
      <w:pPr>
        <w:jc w:val="both"/>
      </w:pPr>
      <w:r w:rsidRPr="00833221">
        <w:t>(2) ВЪЗЛОЖИТЕЛЯТ писмено уведомява ИЗПЪЛНИТЕЛЯ за решението си по ал.1.</w:t>
      </w:r>
    </w:p>
    <w:p w:rsidR="00E524A0" w:rsidRPr="00833221" w:rsidRDefault="00E524A0" w:rsidP="00E524A0">
      <w:pPr>
        <w:jc w:val="both"/>
      </w:pPr>
      <w:r w:rsidRPr="00833221">
        <w:lastRenderedPageBreak/>
        <w:t xml:space="preserve">(3) Отстраняването на недостатъци, грешки и дефекти, свързани с изпълнението на предмета на договора по ал. 1, т. 2 се извършва в указания от ВЪЗЛОЖИТЕЛЯ срок изцяло за сметка на ИЗПЪЛНИТЕЛЯ. </w:t>
      </w:r>
    </w:p>
    <w:p w:rsidR="00E524A0" w:rsidRPr="00833221" w:rsidRDefault="00E524A0" w:rsidP="00E524A0">
      <w:pPr>
        <w:jc w:val="both"/>
        <w:rPr>
          <w:b/>
        </w:rPr>
      </w:pPr>
    </w:p>
    <w:p w:rsidR="00E524A0" w:rsidRPr="00A00B2A" w:rsidRDefault="00E524A0" w:rsidP="00E524A0">
      <w:pPr>
        <w:ind w:left="360"/>
        <w:jc w:val="center"/>
        <w:rPr>
          <w:b/>
          <w:color w:val="000000"/>
          <w:lang w:eastAsia="bg-BG"/>
        </w:rPr>
      </w:pPr>
      <w:r w:rsidRPr="00A00B2A">
        <w:rPr>
          <w:b/>
          <w:color w:val="000000"/>
          <w:lang w:val="en-US" w:eastAsia="bg-BG"/>
        </w:rPr>
        <w:t>VII</w:t>
      </w:r>
      <w:r w:rsidRPr="00A00B2A">
        <w:rPr>
          <w:b/>
          <w:color w:val="000000"/>
          <w:lang w:eastAsia="bg-BG"/>
        </w:rPr>
        <w:t>. ГАРАНЦИЯ ЗА ИЗПЪЛНЕНИЕ</w:t>
      </w:r>
    </w:p>
    <w:p w:rsidR="00E524A0" w:rsidRPr="00A00B2A" w:rsidRDefault="00E524A0" w:rsidP="00E524A0">
      <w:pPr>
        <w:jc w:val="both"/>
        <w:rPr>
          <w:color w:val="000000"/>
          <w:lang w:eastAsia="bg-BG"/>
        </w:rPr>
      </w:pPr>
    </w:p>
    <w:p w:rsidR="00E524A0" w:rsidRPr="00A00B2A" w:rsidRDefault="00E524A0" w:rsidP="00E524A0">
      <w:pPr>
        <w:jc w:val="both"/>
        <w:rPr>
          <w:lang w:eastAsia="bg-BG"/>
        </w:rPr>
      </w:pPr>
      <w:r w:rsidRPr="00A00B2A">
        <w:rPr>
          <w:b/>
          <w:color w:val="000000"/>
          <w:lang w:eastAsia="bg-BG"/>
        </w:rPr>
        <w:t>Чл. 7.</w:t>
      </w:r>
      <w:r w:rsidRPr="00A00B2A">
        <w:rPr>
          <w:color w:val="000000"/>
          <w:lang w:eastAsia="bg-BG"/>
        </w:rPr>
        <w:t xml:space="preserve"> (1) При подписване на договора ИЗПЪЛНИТЕЛЯТ представя гаранция за изпълнение на задълженията си по него в размер на </w:t>
      </w:r>
      <w:r>
        <w:rPr>
          <w:lang w:eastAsia="bg-BG"/>
        </w:rPr>
        <w:t>1</w:t>
      </w:r>
      <w:r w:rsidRPr="00A00B2A">
        <w:rPr>
          <w:lang w:eastAsia="bg-BG"/>
        </w:rPr>
        <w:t xml:space="preserve">% </w:t>
      </w:r>
      <w:r w:rsidRPr="00A00B2A">
        <w:rPr>
          <w:lang w:val="en-US" w:eastAsia="bg-BG"/>
        </w:rPr>
        <w:t>(</w:t>
      </w:r>
      <w:r>
        <w:rPr>
          <w:lang w:eastAsia="bg-BG"/>
        </w:rPr>
        <w:t>един</w:t>
      </w:r>
      <w:r w:rsidRPr="00A00B2A">
        <w:rPr>
          <w:lang w:eastAsia="bg-BG"/>
        </w:rPr>
        <w:t xml:space="preserve"> на сто</w:t>
      </w:r>
      <w:r w:rsidRPr="00A00B2A">
        <w:rPr>
          <w:lang w:val="en-US" w:eastAsia="bg-BG"/>
        </w:rPr>
        <w:t>)</w:t>
      </w:r>
      <w:r w:rsidRPr="00A00B2A">
        <w:rPr>
          <w:color w:val="000000"/>
          <w:lang w:eastAsia="bg-BG"/>
        </w:rPr>
        <w:t xml:space="preserve"> от стойността на </w:t>
      </w:r>
      <w:r w:rsidR="00FB7236">
        <w:rPr>
          <w:color w:val="000000"/>
          <w:lang w:eastAsia="bg-BG"/>
        </w:rPr>
        <w:t>поръчката</w:t>
      </w:r>
      <w:r w:rsidRPr="00A00B2A">
        <w:rPr>
          <w:color w:val="000000"/>
          <w:lang w:eastAsia="bg-BG"/>
        </w:rPr>
        <w:t xml:space="preserve"> в размер на ................................................................................. Гаранцията се представя под формата на </w:t>
      </w:r>
      <w:proofErr w:type="spellStart"/>
      <w:r w:rsidRPr="00A00B2A">
        <w:rPr>
          <w:color w:val="000000"/>
          <w:lang w:eastAsia="bg-BG"/>
        </w:rPr>
        <w:t>неолихвяем</w:t>
      </w:r>
      <w:proofErr w:type="spellEnd"/>
      <w:r w:rsidRPr="00A00B2A">
        <w:rPr>
          <w:color w:val="000000"/>
          <w:lang w:eastAsia="bg-BG"/>
        </w:rPr>
        <w:t xml:space="preserve"> паричен депозит, </w:t>
      </w:r>
      <w:r w:rsidRPr="00A00B2A">
        <w:rPr>
          <w:lang w:eastAsia="bg-BG"/>
        </w:rPr>
        <w:t>преведен по следната сметка на Възложителя:</w:t>
      </w:r>
    </w:p>
    <w:p w:rsidR="00E524A0" w:rsidRPr="00A00B2A" w:rsidRDefault="00E524A0" w:rsidP="00E524A0">
      <w:pPr>
        <w:jc w:val="both"/>
        <w:rPr>
          <w:color w:val="000000"/>
          <w:lang w:eastAsia="bg-BG"/>
        </w:rPr>
      </w:pPr>
      <w:r w:rsidRPr="00A00B2A">
        <w:rPr>
          <w:color w:val="00000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……………………………………………………………………………………………………………………………………………………………………………………………………..или под формата на безусловна и неотменяема банкова гаранция, в оригинал, учредена при условията на чл. 60 от ЗОП, която се одобрява предварително от ВЪЗЛОЖИТЕЛЯ.</w:t>
      </w:r>
    </w:p>
    <w:p w:rsidR="00E524A0" w:rsidRPr="00A00B2A" w:rsidRDefault="00E524A0" w:rsidP="00E524A0">
      <w:pPr>
        <w:jc w:val="both"/>
        <w:rPr>
          <w:color w:val="000000"/>
          <w:lang w:eastAsia="bg-BG"/>
        </w:rPr>
      </w:pPr>
      <w:r w:rsidRPr="00A00B2A">
        <w:rPr>
          <w:color w:val="000000"/>
          <w:lang w:eastAsia="bg-BG"/>
        </w:rPr>
        <w:t>(2) При качествена, точна и съобразена с клаузите на настоящия договор доставка, гаранцията се освобождава в пълен размер, в двуседмичен срок след прекратяване на договора. В случай на некачествена, непълна или лоша доставка, ВЪЗЛОЖИТЕЛЯТ може да задържи гаранцията изцяло или частично до отстраняване на констатираните недостатъци.</w:t>
      </w:r>
    </w:p>
    <w:p w:rsidR="00E524A0" w:rsidRPr="00A00B2A" w:rsidRDefault="00E524A0" w:rsidP="00E524A0">
      <w:pPr>
        <w:jc w:val="both"/>
        <w:rPr>
          <w:bCs/>
          <w:color w:val="000000"/>
          <w:spacing w:val="-1"/>
          <w:lang w:eastAsia="bg-BG"/>
        </w:rPr>
      </w:pPr>
      <w:r w:rsidRPr="00A00B2A">
        <w:rPr>
          <w:bCs/>
          <w:color w:val="000000"/>
          <w:lang w:eastAsia="bg-BG"/>
        </w:rPr>
        <w:t xml:space="preserve">(3) Гаранцията за изпълнение не се освобождава от ВЪЗЛОЖИТЕЛЯ, ако в </w:t>
      </w:r>
      <w:r w:rsidRPr="00A00B2A">
        <w:rPr>
          <w:bCs/>
          <w:color w:val="000000"/>
          <w:spacing w:val="9"/>
          <w:lang w:eastAsia="bg-BG"/>
        </w:rPr>
        <w:t xml:space="preserve">процеса на изпълнение на договора е възникнал спор между страните относно </w:t>
      </w:r>
      <w:r w:rsidRPr="00A00B2A">
        <w:rPr>
          <w:bCs/>
          <w:color w:val="000000"/>
          <w:lang w:eastAsia="bg-BG"/>
        </w:rPr>
        <w:t xml:space="preserve">неизпълнение на задълженията на ИЗПЪЛНИТЕЛЯ и въпросът е отнесен за решаване </w:t>
      </w:r>
      <w:r w:rsidRPr="00A00B2A">
        <w:rPr>
          <w:bCs/>
          <w:color w:val="000000"/>
          <w:spacing w:val="-1"/>
          <w:lang w:eastAsia="bg-BG"/>
        </w:rPr>
        <w:t>пред съд.</w:t>
      </w:r>
      <w:r w:rsidRPr="00A00B2A">
        <w:rPr>
          <w:bCs/>
          <w:color w:val="000000"/>
          <w:lang w:eastAsia="bg-BG"/>
        </w:rPr>
        <w:t xml:space="preserve">   </w:t>
      </w:r>
    </w:p>
    <w:p w:rsidR="00E524A0" w:rsidRPr="00A00B2A" w:rsidRDefault="00E524A0" w:rsidP="00E524A0">
      <w:pPr>
        <w:jc w:val="both"/>
        <w:rPr>
          <w:bCs/>
          <w:color w:val="000000"/>
        </w:rPr>
      </w:pPr>
      <w:r w:rsidRPr="00A00B2A">
        <w:rPr>
          <w:bCs/>
          <w:color w:val="000000"/>
        </w:rPr>
        <w:t>(4) ВЪЗЛОЖИТЕЛЯТ освобождава гаранцията, без да начислява лихви за периода, през който средствата законно са престояли при него, при прекратяване на договора след уреждане на всички финансови претенции между  страните.</w:t>
      </w:r>
    </w:p>
    <w:p w:rsidR="00E524A0" w:rsidRPr="00A00B2A" w:rsidRDefault="00E524A0" w:rsidP="00E524A0">
      <w:pPr>
        <w:jc w:val="both"/>
        <w:rPr>
          <w:bCs/>
          <w:color w:val="000000"/>
          <w:lang w:eastAsia="bg-BG"/>
        </w:rPr>
      </w:pPr>
      <w:r w:rsidRPr="00A00B2A">
        <w:rPr>
          <w:bCs/>
          <w:color w:val="000000"/>
          <w:lang w:eastAsia="bg-BG"/>
        </w:rPr>
        <w:t>(5) Обслужването на банковата гаранция за изпълнение, таксите и  други  плащания  по  нея, банковите преводи, комисионните, както и поддържането на банковата гаранция за изпълнение на целия  период на действие,  са за сметка  на  ИЗПЪЛНИТЕЛЯ.</w:t>
      </w:r>
    </w:p>
    <w:p w:rsidR="00E524A0" w:rsidRPr="00FB7236" w:rsidRDefault="00FB7236" w:rsidP="00AC3AE0">
      <w:pPr>
        <w:jc w:val="both"/>
        <w:rPr>
          <w:rFonts w:eastAsia="Batang"/>
        </w:rPr>
      </w:pPr>
      <w:r w:rsidRPr="00FB7236">
        <w:rPr>
          <w:rFonts w:eastAsia="Batang"/>
        </w:rPr>
        <w:t>(6)</w:t>
      </w:r>
      <w:r>
        <w:rPr>
          <w:rFonts w:eastAsia="Batang"/>
        </w:rPr>
        <w:t xml:space="preserve"> Възложителя има право да се </w:t>
      </w:r>
      <w:proofErr w:type="spellStart"/>
      <w:r>
        <w:rPr>
          <w:rFonts w:eastAsia="Batang"/>
        </w:rPr>
        <w:t>удоволетвори</w:t>
      </w:r>
      <w:proofErr w:type="spellEnd"/>
      <w:r>
        <w:rPr>
          <w:rFonts w:eastAsia="Batang"/>
        </w:rPr>
        <w:t xml:space="preserve"> за начислените от него неустойки и присъдени от съда обезщетения от внесената от ИЗПЪЛНИТЕЛЯ</w:t>
      </w:r>
      <w:r w:rsidR="00AC3AE0">
        <w:rPr>
          <w:rFonts w:eastAsia="Batang"/>
        </w:rPr>
        <w:t xml:space="preserve"> гаранция за изпълнение</w:t>
      </w:r>
      <w:r>
        <w:rPr>
          <w:rFonts w:eastAsia="Batang"/>
        </w:rPr>
        <w:t xml:space="preserve"> </w:t>
      </w:r>
      <w:r w:rsidR="00AC3AE0">
        <w:rPr>
          <w:rFonts w:eastAsia="Batang"/>
        </w:rPr>
        <w:t xml:space="preserve">на договора. </w:t>
      </w:r>
    </w:p>
    <w:p w:rsidR="00FB7236" w:rsidRDefault="00FB7236" w:rsidP="00E524A0">
      <w:pPr>
        <w:jc w:val="center"/>
        <w:rPr>
          <w:b/>
          <w:bCs/>
          <w:color w:val="000000"/>
          <w:lang w:eastAsia="bg-BG"/>
        </w:rPr>
      </w:pPr>
    </w:p>
    <w:p w:rsidR="00E524A0" w:rsidRPr="00A00B2A" w:rsidRDefault="00E524A0" w:rsidP="00E524A0">
      <w:pPr>
        <w:jc w:val="center"/>
        <w:rPr>
          <w:b/>
          <w:bCs/>
          <w:color w:val="000000"/>
          <w:lang w:eastAsia="bg-BG"/>
        </w:rPr>
      </w:pPr>
      <w:r w:rsidRPr="00A00B2A">
        <w:rPr>
          <w:b/>
          <w:bCs/>
          <w:color w:val="000000"/>
          <w:lang w:val="en-US" w:eastAsia="bg-BG"/>
        </w:rPr>
        <w:t>VIII</w:t>
      </w:r>
      <w:r w:rsidRPr="00A00B2A">
        <w:rPr>
          <w:b/>
          <w:bCs/>
          <w:color w:val="000000"/>
          <w:lang w:eastAsia="bg-BG"/>
        </w:rPr>
        <w:t>.ПРАВА И ЗАДЪЛЖЕНИЯ НА ВЪЗЛОЖИТЕЛЯ</w:t>
      </w:r>
    </w:p>
    <w:p w:rsidR="00E524A0" w:rsidRPr="00A00B2A" w:rsidRDefault="00E524A0" w:rsidP="00E524A0">
      <w:pPr>
        <w:shd w:val="clear" w:color="auto" w:fill="FFFFFF"/>
        <w:tabs>
          <w:tab w:val="left" w:pos="0"/>
          <w:tab w:val="left" w:pos="1985"/>
        </w:tabs>
        <w:spacing w:line="274" w:lineRule="exact"/>
        <w:ind w:left="357" w:right="-11"/>
        <w:jc w:val="both"/>
        <w:rPr>
          <w:b/>
          <w:bCs/>
          <w:color w:val="000000"/>
          <w:lang w:eastAsia="bg-BG"/>
        </w:rPr>
      </w:pPr>
    </w:p>
    <w:p w:rsidR="00E524A0" w:rsidRPr="00A00B2A" w:rsidRDefault="00E524A0" w:rsidP="00E524A0">
      <w:pPr>
        <w:jc w:val="both"/>
        <w:rPr>
          <w:color w:val="000000"/>
          <w:lang w:eastAsia="bg-BG"/>
        </w:rPr>
      </w:pPr>
      <w:r w:rsidRPr="00A00B2A">
        <w:rPr>
          <w:b/>
          <w:color w:val="000000"/>
          <w:lang w:eastAsia="bg-BG"/>
        </w:rPr>
        <w:t>Чл. 8</w:t>
      </w:r>
      <w:r w:rsidRPr="00A00B2A">
        <w:rPr>
          <w:color w:val="000000"/>
          <w:lang w:eastAsia="bg-BG"/>
        </w:rPr>
        <w:t xml:space="preserve">.  </w:t>
      </w:r>
      <w:r w:rsidRPr="00A00B2A">
        <w:rPr>
          <w:bCs/>
          <w:color w:val="000000"/>
          <w:lang w:eastAsia="bg-BG"/>
        </w:rPr>
        <w:t>ВЪЗЛОЖИТЕЛЯТ</w:t>
      </w:r>
      <w:r w:rsidRPr="00A00B2A">
        <w:rPr>
          <w:color w:val="000000"/>
          <w:lang w:eastAsia="bg-BG"/>
        </w:rPr>
        <w:t xml:space="preserve"> има право:</w:t>
      </w:r>
    </w:p>
    <w:p w:rsidR="00E524A0" w:rsidRPr="00A00B2A" w:rsidRDefault="00E524A0" w:rsidP="00E524A0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  <w:lang w:eastAsia="bg-BG"/>
        </w:rPr>
      </w:pPr>
      <w:r w:rsidRPr="00A00B2A">
        <w:rPr>
          <w:color w:val="000000"/>
          <w:lang w:eastAsia="bg-BG"/>
        </w:rPr>
        <w:t>Да приеме доставката от ИЗПЪЛНИТЕЛЯ, съответстваща на заявените вид, количество и качество;</w:t>
      </w:r>
    </w:p>
    <w:p w:rsidR="00E524A0" w:rsidRPr="00A00B2A" w:rsidRDefault="00E524A0" w:rsidP="00E524A0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  <w:lang w:eastAsia="bg-BG"/>
        </w:rPr>
      </w:pPr>
      <w:r w:rsidRPr="00A00B2A">
        <w:rPr>
          <w:color w:val="000000"/>
          <w:lang w:eastAsia="bg-BG"/>
        </w:rPr>
        <w:t>Да изисква от ИЗПЪЛНИТЕЛЯ да отстрани недостатъци, грешки и дефекти, свързани с изпълнението на предмета на договора,  установени при приемането, в случаите, когато доставеното не съответства по вид, количество и качество на изискванията на ВЪЗЛОЖИТЕЛЯ;</w:t>
      </w:r>
    </w:p>
    <w:p w:rsidR="00E524A0" w:rsidRPr="00A00B2A" w:rsidRDefault="00E524A0" w:rsidP="00E524A0">
      <w:pPr>
        <w:jc w:val="both"/>
        <w:rPr>
          <w:color w:val="000000"/>
          <w:lang w:eastAsia="bg-BG"/>
        </w:rPr>
      </w:pPr>
      <w:r w:rsidRPr="00A00B2A">
        <w:rPr>
          <w:b/>
          <w:color w:val="000000"/>
          <w:lang w:eastAsia="bg-BG"/>
        </w:rPr>
        <w:t>Чл. 9.</w:t>
      </w:r>
      <w:r w:rsidRPr="00A00B2A">
        <w:rPr>
          <w:color w:val="000000"/>
          <w:lang w:eastAsia="bg-BG"/>
        </w:rPr>
        <w:t xml:space="preserve">  </w:t>
      </w:r>
      <w:r w:rsidRPr="00A00B2A">
        <w:rPr>
          <w:bCs/>
          <w:color w:val="000000"/>
          <w:lang w:eastAsia="bg-BG"/>
        </w:rPr>
        <w:t>ВЪЗЛОЖИТЕЛЯТ</w:t>
      </w:r>
      <w:r w:rsidRPr="00A00B2A">
        <w:rPr>
          <w:color w:val="000000"/>
          <w:lang w:eastAsia="bg-BG"/>
        </w:rPr>
        <w:t xml:space="preserve"> се задължава: </w:t>
      </w:r>
    </w:p>
    <w:p w:rsidR="00E524A0" w:rsidRPr="00A00B2A" w:rsidRDefault="00E524A0" w:rsidP="00E524A0">
      <w:pPr>
        <w:numPr>
          <w:ilvl w:val="0"/>
          <w:numId w:val="4"/>
        </w:numPr>
        <w:jc w:val="both"/>
        <w:rPr>
          <w:color w:val="000000"/>
        </w:rPr>
      </w:pPr>
      <w:r w:rsidRPr="00A00B2A">
        <w:rPr>
          <w:color w:val="000000"/>
        </w:rPr>
        <w:t xml:space="preserve">Да съдейства на  ИЗПЪЛНИТЕЛЯ при изпълнение  на  доставката  по този договор; </w:t>
      </w:r>
    </w:p>
    <w:p w:rsidR="00E524A0" w:rsidRPr="00A00B2A" w:rsidRDefault="00E524A0" w:rsidP="00E524A0">
      <w:pPr>
        <w:numPr>
          <w:ilvl w:val="0"/>
          <w:numId w:val="4"/>
        </w:numPr>
        <w:jc w:val="both"/>
      </w:pPr>
      <w:r w:rsidRPr="00A00B2A">
        <w:rPr>
          <w:color w:val="000000"/>
        </w:rPr>
        <w:t xml:space="preserve">Да заплати на ИЗПЪЛНИТЕЛЯ в срок дължимото възнаграждение съгласно </w:t>
      </w:r>
      <w:r w:rsidRPr="00A00B2A">
        <w:t>чл. 4</w:t>
      </w:r>
      <w:r w:rsidRPr="00A00B2A">
        <w:rPr>
          <w:lang w:val="en-US"/>
        </w:rPr>
        <w:t xml:space="preserve"> </w:t>
      </w:r>
      <w:r w:rsidRPr="00A00B2A">
        <w:t>от договора.</w:t>
      </w:r>
    </w:p>
    <w:p w:rsidR="00E524A0" w:rsidRDefault="00E524A0" w:rsidP="00E524A0">
      <w:pPr>
        <w:rPr>
          <w:rFonts w:eastAsia="Batang"/>
          <w:b/>
        </w:rPr>
      </w:pPr>
    </w:p>
    <w:p w:rsidR="00E524A0" w:rsidRPr="008E2287" w:rsidRDefault="00E524A0" w:rsidP="00E524A0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IX</w:t>
      </w:r>
      <w:r>
        <w:rPr>
          <w:b/>
          <w:bCs/>
          <w:color w:val="000000"/>
        </w:rPr>
        <w:t>.</w:t>
      </w:r>
      <w:r w:rsidRPr="008E2287">
        <w:rPr>
          <w:b/>
          <w:bCs/>
          <w:color w:val="000000"/>
        </w:rPr>
        <w:t>ПРАВА И ЗАДЪЛЖЕНИЯ НА ИЗПЪЛНИТЕЛЯ</w:t>
      </w:r>
    </w:p>
    <w:p w:rsidR="00E524A0" w:rsidRPr="00841E03" w:rsidRDefault="00E524A0" w:rsidP="00E524A0">
      <w:pPr>
        <w:shd w:val="clear" w:color="auto" w:fill="FFFFFF"/>
        <w:tabs>
          <w:tab w:val="left" w:pos="0"/>
          <w:tab w:val="left" w:pos="1985"/>
        </w:tabs>
        <w:spacing w:line="274" w:lineRule="exact"/>
        <w:ind w:left="357" w:right="-11"/>
        <w:jc w:val="both"/>
        <w:rPr>
          <w:bCs/>
          <w:color w:val="000000"/>
          <w:sz w:val="28"/>
          <w:szCs w:val="28"/>
        </w:rPr>
      </w:pPr>
    </w:p>
    <w:p w:rsidR="00E524A0" w:rsidRPr="008E2287" w:rsidRDefault="00E524A0" w:rsidP="00E524A0">
      <w:pPr>
        <w:jc w:val="both"/>
      </w:pPr>
      <w:r w:rsidRPr="008E2287">
        <w:rPr>
          <w:b/>
        </w:rPr>
        <w:lastRenderedPageBreak/>
        <w:t>Чл. 10.</w:t>
      </w:r>
      <w:r w:rsidRPr="008E2287">
        <w:t xml:space="preserve"> (1) </w:t>
      </w:r>
      <w:r w:rsidRPr="008E2287">
        <w:rPr>
          <w:bCs/>
        </w:rPr>
        <w:t>ИЗПЪЛНИТЕЛЯТ</w:t>
      </w:r>
      <w:r w:rsidRPr="008E2287">
        <w:t xml:space="preserve"> има право:</w:t>
      </w:r>
    </w:p>
    <w:p w:rsidR="00E524A0" w:rsidRPr="008E2287" w:rsidRDefault="00E524A0" w:rsidP="00E524A0">
      <w:pPr>
        <w:numPr>
          <w:ilvl w:val="0"/>
          <w:numId w:val="5"/>
        </w:numPr>
        <w:jc w:val="both"/>
      </w:pPr>
      <w:r w:rsidRPr="008E2287">
        <w:t>Да получи уговореното възнаграждение в размера, сроковете и при условията по чл. 4;</w:t>
      </w:r>
    </w:p>
    <w:p w:rsidR="00E524A0" w:rsidRPr="008E2287" w:rsidRDefault="00E524A0" w:rsidP="00E524A0">
      <w:pPr>
        <w:numPr>
          <w:ilvl w:val="0"/>
          <w:numId w:val="5"/>
        </w:numPr>
        <w:jc w:val="both"/>
      </w:pPr>
      <w:r w:rsidRPr="008E2287">
        <w:t>Да иска от ВЪЗЛОЖИТЕЛЯ съдействие и информация, необходими му за качественото извършван</w:t>
      </w:r>
      <w:r>
        <w:t>е на доставката по този договор.</w:t>
      </w:r>
    </w:p>
    <w:p w:rsidR="00E524A0" w:rsidRPr="00841E03" w:rsidRDefault="00E524A0" w:rsidP="00E524A0">
      <w:pPr>
        <w:ind w:left="1080" w:hanging="3"/>
        <w:jc w:val="both"/>
        <w:rPr>
          <w:sz w:val="28"/>
          <w:szCs w:val="28"/>
        </w:rPr>
      </w:pPr>
    </w:p>
    <w:p w:rsidR="00E524A0" w:rsidRPr="008E2287" w:rsidRDefault="00E524A0" w:rsidP="00E524A0">
      <w:pPr>
        <w:jc w:val="both"/>
      </w:pPr>
      <w:r w:rsidRPr="008E2287">
        <w:rPr>
          <w:b/>
        </w:rPr>
        <w:t>Чл. 11</w:t>
      </w:r>
      <w:r w:rsidRPr="008E2287">
        <w:t xml:space="preserve">. (1) </w:t>
      </w:r>
      <w:r w:rsidRPr="008E2287">
        <w:rPr>
          <w:bCs/>
        </w:rPr>
        <w:t>ИЗПЪЛНИТЕЛЯТ</w:t>
      </w:r>
      <w:r w:rsidRPr="008E2287">
        <w:t xml:space="preserve"> се задължава:</w:t>
      </w:r>
    </w:p>
    <w:p w:rsidR="00E524A0" w:rsidRDefault="00E524A0" w:rsidP="00E524A0">
      <w:pPr>
        <w:numPr>
          <w:ilvl w:val="0"/>
          <w:numId w:val="6"/>
        </w:numPr>
        <w:jc w:val="both"/>
      </w:pPr>
      <w:r w:rsidRPr="008E2287">
        <w:t xml:space="preserve">Да извърши доставката </w:t>
      </w:r>
      <w:r>
        <w:t xml:space="preserve">на  заявените от ВЪЗЛОЖИТЕЛЯ вид и количества материали </w:t>
      </w:r>
      <w:r w:rsidRPr="008E2287">
        <w:t>качествено и в срок</w:t>
      </w:r>
      <w:r>
        <w:t>а по договора</w:t>
      </w:r>
      <w:r w:rsidRPr="008E2287">
        <w:t xml:space="preserve"> според изискванията на ВЪЗЛОЖИТЕЛЯ,  като се стреми тя да бъде извършена по най-високите стандарти на професионална компетентност, етичност и почтеност;</w:t>
      </w:r>
    </w:p>
    <w:p w:rsidR="00E524A0" w:rsidRPr="006727B7" w:rsidRDefault="00E524A0" w:rsidP="00E524A0">
      <w:pPr>
        <w:numPr>
          <w:ilvl w:val="0"/>
          <w:numId w:val="6"/>
        </w:numPr>
        <w:jc w:val="both"/>
      </w:pPr>
      <w:r w:rsidRPr="006727B7">
        <w:t xml:space="preserve">Да извършва доставката по чл. 1 </w:t>
      </w:r>
      <w:r w:rsidRPr="00B05A72">
        <w:rPr>
          <w:b/>
        </w:rPr>
        <w:t>в срок до ………..астрономически часа</w:t>
      </w:r>
      <w:r w:rsidRPr="006727B7">
        <w:t xml:space="preserve"> от получаване на</w:t>
      </w:r>
      <w:r w:rsidR="00AC3AE0">
        <w:t xml:space="preserve"> писмена </w:t>
      </w:r>
      <w:r w:rsidRPr="006727B7">
        <w:t>заявката от страна на ВЪЗЛОЖИТЕЛЯ</w:t>
      </w:r>
      <w:r w:rsidR="00B05A72">
        <w:t>,</w:t>
      </w:r>
      <w:r w:rsidRPr="006727B7">
        <w:t xml:space="preserve"> съгласно техническата оферта на ИЗПЪЛНИТЕЛЯ. </w:t>
      </w:r>
    </w:p>
    <w:p w:rsidR="00E524A0" w:rsidRPr="008E2287" w:rsidRDefault="00E524A0" w:rsidP="00E524A0">
      <w:pPr>
        <w:numPr>
          <w:ilvl w:val="0"/>
          <w:numId w:val="6"/>
        </w:numPr>
        <w:jc w:val="both"/>
      </w:pPr>
      <w:r w:rsidRPr="008E2287">
        <w:t>Да отстрани недостатъци, грешки и дефекти, свързани с изпълнението на предмета на догов</w:t>
      </w:r>
      <w:r>
        <w:t xml:space="preserve">ора </w:t>
      </w:r>
      <w:r w:rsidRPr="008E2287">
        <w:t xml:space="preserve"> в указан от ВЪЗЛОЖИТЕЛЯ срок, изцяло за своя сметка;</w:t>
      </w:r>
    </w:p>
    <w:p w:rsidR="00352E0A" w:rsidRPr="00352E0A" w:rsidRDefault="00E524A0" w:rsidP="00E524A0">
      <w:pPr>
        <w:numPr>
          <w:ilvl w:val="0"/>
          <w:numId w:val="6"/>
        </w:numPr>
        <w:jc w:val="both"/>
      </w:pPr>
      <w:r w:rsidRPr="008E2287">
        <w:t>Да информира своевременно ВЪЗЛОЖИТЕЛЯ за всички пречки, възникващи в хода на изпълнението на доставката и да предл</w:t>
      </w:r>
      <w:r>
        <w:t>ожи начин за отстраняването им.</w:t>
      </w:r>
      <w:r w:rsidRPr="008E2287">
        <w:t xml:space="preserve"> </w:t>
      </w:r>
    </w:p>
    <w:p w:rsidR="00E524A0" w:rsidRPr="00352E0A" w:rsidRDefault="00352E0A" w:rsidP="00E524A0">
      <w:pPr>
        <w:numPr>
          <w:ilvl w:val="0"/>
          <w:numId w:val="6"/>
        </w:numPr>
        <w:jc w:val="both"/>
        <w:rPr>
          <w:rFonts w:eastAsia="Batang"/>
          <w:b/>
          <w:lang w:val="en-US"/>
        </w:rPr>
      </w:pPr>
      <w:r>
        <w:t xml:space="preserve">В 10 - дневен срок от сключване на договора ИЗПЪЛНИТЕЛЯ е длъжен да представи копия на документи, доказващи  </w:t>
      </w:r>
      <w:r w:rsidRPr="00352E0A">
        <w:t>наличие</w:t>
      </w:r>
      <w:r>
        <w:t>то</w:t>
      </w:r>
      <w:r w:rsidRPr="00352E0A">
        <w:t xml:space="preserve">  на собствена/наета</w:t>
      </w:r>
      <w:r>
        <w:t xml:space="preserve"> асфалтова  база или копие на договор  за доставка на асфалтови смеси, както и копия на документи, удостоверяващи, че има на разположение декларираното техническо оборудване.</w:t>
      </w:r>
      <w:bookmarkStart w:id="0" w:name="_GoBack"/>
      <w:bookmarkEnd w:id="0"/>
    </w:p>
    <w:p w:rsidR="00E524A0" w:rsidRPr="00F12987" w:rsidRDefault="00E524A0" w:rsidP="00E524A0">
      <w:pPr>
        <w:rPr>
          <w:rFonts w:eastAsia="Batang"/>
          <w:b/>
          <w:lang w:val="en-US"/>
        </w:rPr>
      </w:pPr>
    </w:p>
    <w:p w:rsidR="00E524A0" w:rsidRPr="008E2287" w:rsidRDefault="00E524A0" w:rsidP="00E524A0">
      <w:pPr>
        <w:ind w:left="360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</w:t>
      </w:r>
      <w:r w:rsidRPr="008E2287">
        <w:rPr>
          <w:b/>
        </w:rPr>
        <w:t>ПОСЛЕДИЦИ ОТ НЕИЗПЪЛНЕНИЕТО НА ДОГОВОРА</w:t>
      </w:r>
    </w:p>
    <w:p w:rsidR="00E524A0" w:rsidRPr="008E2287" w:rsidRDefault="00E524A0" w:rsidP="00E524A0">
      <w:pPr>
        <w:jc w:val="both"/>
      </w:pPr>
    </w:p>
    <w:p w:rsidR="00E524A0" w:rsidRPr="008E2287" w:rsidRDefault="00E524A0" w:rsidP="00E524A0">
      <w:pPr>
        <w:jc w:val="both"/>
        <w:rPr>
          <w:color w:val="000000"/>
        </w:rPr>
      </w:pPr>
      <w:r w:rsidRPr="008E2287">
        <w:rPr>
          <w:b/>
        </w:rPr>
        <w:t>Чл. 12</w:t>
      </w:r>
      <w:r w:rsidRPr="008E2287">
        <w:t>. (1)</w:t>
      </w:r>
      <w:r w:rsidRPr="008E2287">
        <w:rPr>
          <w:color w:val="000000"/>
        </w:rPr>
        <w:t xml:space="preserve"> Ако ИЗПЪЛНИТЕЛЯТ не изпълни доставка</w:t>
      </w:r>
      <w:r>
        <w:rPr>
          <w:color w:val="000000"/>
        </w:rPr>
        <w:t>та на заявените по вид, количество и качество материали</w:t>
      </w:r>
      <w:r w:rsidRPr="008E2287">
        <w:rPr>
          <w:color w:val="000000"/>
        </w:rPr>
        <w:t xml:space="preserve"> или не изпълни други договорени дейности в установения по договора срок, ВЪЗЛОЖИТЕЛЯ</w:t>
      </w:r>
      <w:r>
        <w:rPr>
          <w:color w:val="000000"/>
        </w:rPr>
        <w:t>Т може да наложи</w:t>
      </w:r>
      <w:r w:rsidRPr="008E2287">
        <w:rPr>
          <w:color w:val="000000"/>
        </w:rPr>
        <w:t xml:space="preserve"> неустойка в размер на 0.03 на сто за всеки просрочен ден, но не повече от </w:t>
      </w:r>
      <w:r>
        <w:rPr>
          <w:color w:val="000000"/>
        </w:rPr>
        <w:t>10 % (десет на сто) от стойността на договора.</w:t>
      </w:r>
    </w:p>
    <w:p w:rsidR="00AC3AE0" w:rsidRDefault="00E524A0" w:rsidP="00E524A0">
      <w:pPr>
        <w:jc w:val="both"/>
        <w:rPr>
          <w:color w:val="000000"/>
        </w:rPr>
      </w:pPr>
      <w:r>
        <w:rPr>
          <w:color w:val="000000"/>
        </w:rPr>
        <w:t>(2</w:t>
      </w:r>
      <w:r w:rsidRPr="008E2287">
        <w:rPr>
          <w:color w:val="000000"/>
        </w:rPr>
        <w:t xml:space="preserve">) </w:t>
      </w:r>
      <w:r w:rsidR="00AC3AE0">
        <w:rPr>
          <w:color w:val="000000"/>
        </w:rPr>
        <w:t>При пълно неизпълнение на договорните задължения и прекратяване на договора по чл. 16, т.5, ИЗПЪЛНИТЕЛЯ дължи на ВЪЗЛОЖИТЕЛЯ неустойка  в размер на 20% от стойността  по чл.4, ал. 1 т договора.</w:t>
      </w:r>
    </w:p>
    <w:p w:rsidR="00E524A0" w:rsidRPr="008E2287" w:rsidRDefault="00E524A0" w:rsidP="00E524A0">
      <w:pPr>
        <w:jc w:val="both"/>
        <w:rPr>
          <w:color w:val="000000"/>
        </w:rPr>
      </w:pPr>
      <w:r>
        <w:rPr>
          <w:color w:val="000000"/>
        </w:rPr>
        <w:t>(3) Неустойката не лишава изправната страна от правото да търси обезщетение за вреди по общия ред.</w:t>
      </w:r>
    </w:p>
    <w:p w:rsidR="00E524A0" w:rsidRDefault="00E524A0" w:rsidP="00E524A0">
      <w:pPr>
        <w:tabs>
          <w:tab w:val="num" w:pos="360"/>
        </w:tabs>
        <w:spacing w:after="60"/>
        <w:jc w:val="both"/>
        <w:rPr>
          <w:color w:val="000000"/>
        </w:rPr>
      </w:pPr>
      <w:r>
        <w:rPr>
          <w:bCs/>
          <w:lang w:val="en-US"/>
        </w:rPr>
        <w:t>(</w:t>
      </w:r>
      <w:r>
        <w:rPr>
          <w:bCs/>
        </w:rPr>
        <w:t>4</w:t>
      </w:r>
      <w:r w:rsidRPr="000A1BD2">
        <w:rPr>
          <w:bCs/>
          <w:lang w:val="en-US"/>
        </w:rPr>
        <w:t>)</w:t>
      </w:r>
      <w:r w:rsidRPr="00506A74">
        <w:rPr>
          <w:bCs/>
          <w:color w:val="FF0000"/>
        </w:rPr>
        <w:t xml:space="preserve"> </w:t>
      </w:r>
      <w:r w:rsidRPr="00B21086">
        <w:rPr>
          <w:color w:val="000000"/>
        </w:rPr>
        <w:t>Ако в резултат от неизпълнение на задължение по договора от страна на ИЗПЪЛНИТЕЛЯ, бъде заведен иск срещу ВЪЗЛОЖИТЕЛЯ от трета страна, ИЗПЪЛНИТЕЛЯТ ще възстанови на ВЪЗЛОЖИТЕЛЯ всички претърпени от него вреди, разноски и/или разходи.</w:t>
      </w:r>
    </w:p>
    <w:p w:rsidR="00E524A0" w:rsidRPr="00B21086" w:rsidRDefault="00E524A0" w:rsidP="00E524A0">
      <w:pPr>
        <w:tabs>
          <w:tab w:val="num" w:pos="360"/>
        </w:tabs>
        <w:spacing w:after="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p w:rsidR="00E524A0" w:rsidRPr="00DE4C55" w:rsidRDefault="00E524A0" w:rsidP="00E524A0">
      <w:pPr>
        <w:ind w:left="360"/>
        <w:jc w:val="center"/>
        <w:rPr>
          <w:b/>
          <w:lang w:eastAsia="bg-BG"/>
        </w:rPr>
      </w:pPr>
      <w:r w:rsidRPr="00DE4C55">
        <w:rPr>
          <w:b/>
          <w:lang w:val="en-US" w:eastAsia="bg-BG"/>
        </w:rPr>
        <w:t>XI</w:t>
      </w:r>
      <w:r w:rsidRPr="00DE4C55">
        <w:rPr>
          <w:b/>
          <w:lang w:eastAsia="bg-BG"/>
        </w:rPr>
        <w:t xml:space="preserve">.НЕПРЕДВИДЕНИ ОБСТОЯТЕЛСТВА И НЕПРЕОДОЛИМА СИЛА 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jc w:val="both"/>
        <w:rPr>
          <w:bCs/>
          <w:lang w:eastAsia="bg-BG"/>
        </w:rPr>
      </w:pPr>
      <w:r w:rsidRPr="00DE4C55">
        <w:rPr>
          <w:b/>
          <w:lang w:eastAsia="bg-BG"/>
        </w:rPr>
        <w:t>Чл. 13</w:t>
      </w:r>
      <w:r w:rsidRPr="00DE4C55">
        <w:rPr>
          <w:lang w:eastAsia="bg-BG"/>
        </w:rPr>
        <w:t xml:space="preserve">. (1) </w:t>
      </w:r>
      <w:r w:rsidRPr="00DE4C55">
        <w:rPr>
          <w:spacing w:val="-4"/>
          <w:lang w:eastAsia="bg-BG"/>
        </w:rPr>
        <w:t>Страните се освобождават от отговорност за неизпълнение на задълженията</w:t>
      </w:r>
      <w:r w:rsidRPr="00DE4C55">
        <w:rPr>
          <w:lang w:eastAsia="bg-BG"/>
        </w:rPr>
        <w:t xml:space="preserve"> </w:t>
      </w:r>
      <w:r w:rsidRPr="00DE4C55">
        <w:rPr>
          <w:bCs/>
          <w:lang w:eastAsia="bg-BG"/>
        </w:rPr>
        <w:t xml:space="preserve">по настоящия договор, ако това се явява следствие от появата на непредвидени обстоятелства или събития,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договор. В тези случаи, срокът на </w:t>
      </w:r>
      <w:r w:rsidRPr="00DE4C55">
        <w:rPr>
          <w:bCs/>
          <w:lang w:eastAsia="bg-BG"/>
        </w:rPr>
        <w:lastRenderedPageBreak/>
        <w:t>изпълнение на задълженията по договора се измества със съответното време, в течение на което действат такива обстоятелства.</w:t>
      </w:r>
    </w:p>
    <w:p w:rsidR="00E524A0" w:rsidRPr="00DE4C55" w:rsidRDefault="00E524A0" w:rsidP="00E524A0">
      <w:pPr>
        <w:jc w:val="both"/>
        <w:rPr>
          <w:bCs/>
          <w:lang w:eastAsia="bg-BG"/>
        </w:rPr>
      </w:pPr>
      <w:r w:rsidRPr="00DE4C55">
        <w:rPr>
          <w:lang w:eastAsia="bg-BG"/>
        </w:rPr>
        <w:t xml:space="preserve">(2) </w:t>
      </w:r>
      <w:r w:rsidRPr="00DE4C55">
        <w:rPr>
          <w:bCs/>
          <w:lang w:eastAsia="bg-BG"/>
        </w:rPr>
        <w:t>Страната, която се намира в невъзможност да изпълнява задълженията си по този договор поради непредвидени обстоятелства или непреодолима сила е длъжна незабавно:</w:t>
      </w:r>
    </w:p>
    <w:p w:rsidR="00E524A0" w:rsidRPr="00DE4C55" w:rsidRDefault="00E524A0" w:rsidP="00E524A0">
      <w:pPr>
        <w:numPr>
          <w:ilvl w:val="0"/>
          <w:numId w:val="8"/>
        </w:numPr>
        <w:jc w:val="both"/>
        <w:rPr>
          <w:bCs/>
        </w:rPr>
      </w:pPr>
      <w:r w:rsidRPr="00DE4C55">
        <w:rPr>
          <w:bCs/>
        </w:rPr>
        <w:t>Да уведоми  писмено  другата страна за настъпилото събитие, което причинява неизпълнение на задълженията й; за степента, до която това събитие възпрепятства изпълнението на задълженията на тази страна; за причините на събитието; за неговото  предполагаемо времетраене;</w:t>
      </w:r>
    </w:p>
    <w:p w:rsidR="00E524A0" w:rsidRPr="00DE4C55" w:rsidRDefault="00E524A0" w:rsidP="00E524A0">
      <w:pPr>
        <w:numPr>
          <w:ilvl w:val="0"/>
          <w:numId w:val="8"/>
        </w:numPr>
        <w:jc w:val="both"/>
        <w:rPr>
          <w:bCs/>
        </w:rPr>
      </w:pPr>
      <w:r w:rsidRPr="00DE4C55">
        <w:rPr>
          <w:bCs/>
        </w:rPr>
        <w:t>Да положи всички разумни усилия, за да избегне, отстрани или ограничи до минимум понесените вреди и загуби.</w:t>
      </w: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lang w:eastAsia="bg-BG"/>
        </w:rPr>
        <w:t>(3)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lang w:eastAsia="bg-BG"/>
        </w:rPr>
        <w:t>(4) Липсата на парични средства не представлява непреодолима сила.</w:t>
      </w:r>
    </w:p>
    <w:p w:rsidR="00E524A0" w:rsidRPr="00DE4C55" w:rsidRDefault="00E524A0" w:rsidP="00E524A0">
      <w:pPr>
        <w:jc w:val="both"/>
        <w:rPr>
          <w:bCs/>
        </w:rPr>
      </w:pPr>
      <w:r w:rsidRPr="00DE4C55">
        <w:rPr>
          <w:bCs/>
        </w:rPr>
        <w:t>(5) Определено събитие не може да се квалифицира като „непреодолима  сила”, ако:</w:t>
      </w:r>
    </w:p>
    <w:p w:rsidR="00E524A0" w:rsidRPr="00DE4C55" w:rsidRDefault="00E524A0" w:rsidP="00E524A0">
      <w:pPr>
        <w:numPr>
          <w:ilvl w:val="0"/>
          <w:numId w:val="7"/>
        </w:numPr>
        <w:jc w:val="both"/>
        <w:rPr>
          <w:bCs/>
          <w:lang w:eastAsia="bg-BG"/>
        </w:rPr>
      </w:pPr>
      <w:r w:rsidRPr="00DE4C55">
        <w:rPr>
          <w:bCs/>
          <w:lang w:eastAsia="bg-BG"/>
        </w:rPr>
        <w:t>Ефектът от това събитие е могъл да се избегне, ако някоя от страните е изпълнявала добросъвестно задълженията си по този договор.</w:t>
      </w:r>
    </w:p>
    <w:p w:rsidR="00E524A0" w:rsidRPr="00DE4C55" w:rsidRDefault="00E524A0" w:rsidP="00E524A0">
      <w:pPr>
        <w:numPr>
          <w:ilvl w:val="0"/>
          <w:numId w:val="7"/>
        </w:numPr>
        <w:jc w:val="both"/>
        <w:rPr>
          <w:bCs/>
          <w:lang w:eastAsia="bg-BG"/>
        </w:rPr>
      </w:pPr>
      <w:r w:rsidRPr="00DE4C55">
        <w:rPr>
          <w:bCs/>
          <w:lang w:eastAsia="bg-BG"/>
        </w:rPr>
        <w:t>Ефектът от това събитие е могъл да бъде избегнат или намален с полагането на  всички разумни грижи.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>Чл. 14.</w:t>
      </w:r>
      <w:r w:rsidRPr="00DE4C55">
        <w:rPr>
          <w:lang w:eastAsia="bg-BG"/>
        </w:rPr>
        <w:t xml:space="preserve"> В случай на възникването на непреодолима сила, изпълнението на съответното задължение по този договор се спира.</w:t>
      </w: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p w:rsidR="00E524A0" w:rsidRPr="00DE4C55" w:rsidRDefault="00E524A0" w:rsidP="00E524A0">
      <w:pPr>
        <w:jc w:val="center"/>
        <w:rPr>
          <w:b/>
          <w:lang w:eastAsia="bg-BG"/>
        </w:rPr>
      </w:pPr>
      <w:r w:rsidRPr="00DE4C55">
        <w:rPr>
          <w:b/>
          <w:lang w:val="en-US" w:eastAsia="bg-BG"/>
        </w:rPr>
        <w:t>XII</w:t>
      </w:r>
      <w:r w:rsidRPr="00DE4C55">
        <w:rPr>
          <w:b/>
          <w:lang w:eastAsia="bg-BG"/>
        </w:rPr>
        <w:t>.ИЗМЕНЕНИЕ НА ДОГОВОРА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>Чл. 15</w:t>
      </w:r>
      <w:r w:rsidRPr="00DE4C55">
        <w:rPr>
          <w:lang w:eastAsia="bg-BG"/>
        </w:rPr>
        <w:t>. (1) Страните по този договор не могат да го изменят.</w:t>
      </w:r>
    </w:p>
    <w:p w:rsidR="00E524A0" w:rsidRPr="00DE4C55" w:rsidRDefault="00E524A0" w:rsidP="00E524A0">
      <w:pPr>
        <w:widowControl w:val="0"/>
        <w:autoSpaceDE w:val="0"/>
        <w:autoSpaceDN w:val="0"/>
        <w:adjustRightInd w:val="0"/>
        <w:ind w:right="140"/>
        <w:jc w:val="both"/>
        <w:rPr>
          <w:lang w:eastAsia="bg-BG"/>
        </w:rPr>
      </w:pPr>
      <w:r w:rsidRPr="00DE4C55">
        <w:rPr>
          <w:lang w:eastAsia="bg-BG"/>
        </w:rPr>
        <w:t>(2) Изменение на договора се допуска по изключение при условията на чл. 43, ал.2 от ЗОП.</w:t>
      </w:r>
    </w:p>
    <w:p w:rsidR="00E524A0" w:rsidRPr="00DE4C55" w:rsidRDefault="00E524A0" w:rsidP="00E524A0">
      <w:pPr>
        <w:rPr>
          <w:lang w:eastAsia="bg-BG"/>
        </w:rPr>
      </w:pPr>
    </w:p>
    <w:p w:rsidR="00E524A0" w:rsidRPr="00DE4C55" w:rsidRDefault="00E524A0" w:rsidP="00E524A0">
      <w:pPr>
        <w:jc w:val="center"/>
        <w:rPr>
          <w:b/>
          <w:lang w:eastAsia="bg-BG"/>
        </w:rPr>
      </w:pPr>
      <w:r w:rsidRPr="00DE4C55">
        <w:rPr>
          <w:b/>
          <w:lang w:val="en-US" w:eastAsia="bg-BG"/>
        </w:rPr>
        <w:t>XIII</w:t>
      </w:r>
      <w:r w:rsidRPr="00DE4C55">
        <w:rPr>
          <w:b/>
          <w:lang w:eastAsia="bg-BG"/>
        </w:rPr>
        <w:t>.УСЛОВИЯ ЗА ПРЕКРАТЯВАНЕ НА ДОГОВОРА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>Чл. 16</w:t>
      </w:r>
      <w:r w:rsidRPr="00DE4C55">
        <w:rPr>
          <w:lang w:eastAsia="bg-BG"/>
        </w:rPr>
        <w:t>.  Настоящият  договор се прекратява:</w:t>
      </w:r>
    </w:p>
    <w:p w:rsidR="00E524A0" w:rsidRPr="00DE4C55" w:rsidRDefault="00E524A0" w:rsidP="00E524A0">
      <w:pPr>
        <w:numPr>
          <w:ilvl w:val="0"/>
          <w:numId w:val="9"/>
        </w:numPr>
        <w:jc w:val="both"/>
        <w:rPr>
          <w:rFonts w:eastAsia="Calibri"/>
        </w:rPr>
      </w:pPr>
      <w:r w:rsidRPr="00DE4C55">
        <w:rPr>
          <w:rFonts w:eastAsia="Calibri"/>
        </w:rPr>
        <w:t>С изтичане на срока по чл. 2;</w:t>
      </w:r>
    </w:p>
    <w:p w:rsidR="00E524A0" w:rsidRPr="00DE4C55" w:rsidRDefault="00E524A0" w:rsidP="00E524A0">
      <w:pPr>
        <w:numPr>
          <w:ilvl w:val="0"/>
          <w:numId w:val="9"/>
        </w:numPr>
        <w:jc w:val="both"/>
        <w:rPr>
          <w:rFonts w:eastAsia="Calibri"/>
        </w:rPr>
      </w:pPr>
      <w:r w:rsidRPr="00DE4C55">
        <w:rPr>
          <w:rFonts w:eastAsia="Calibri"/>
        </w:rPr>
        <w:t>По взаимно съгласие между страните, изразено в писмена форма;</w:t>
      </w:r>
    </w:p>
    <w:p w:rsidR="00AC3AE0" w:rsidRDefault="00E524A0" w:rsidP="00E524A0">
      <w:pPr>
        <w:numPr>
          <w:ilvl w:val="0"/>
          <w:numId w:val="9"/>
        </w:numPr>
        <w:tabs>
          <w:tab w:val="left" w:pos="660"/>
        </w:tabs>
        <w:jc w:val="both"/>
        <w:rPr>
          <w:rFonts w:eastAsia="Calibri"/>
        </w:rPr>
      </w:pPr>
      <w:r w:rsidRPr="00DE4C55">
        <w:rPr>
          <w:rFonts w:eastAsia="Calibri"/>
          <w:lang w:val="en-US"/>
        </w:rPr>
        <w:t xml:space="preserve"> </w:t>
      </w:r>
      <w:r w:rsidRPr="00DE4C55">
        <w:rPr>
          <w:rFonts w:eastAsia="Calibri"/>
        </w:rPr>
        <w:t>При виновно неизпълнение на задълженията на</w:t>
      </w:r>
      <w:r w:rsidR="00AC3AE0">
        <w:rPr>
          <w:rFonts w:eastAsia="Calibri"/>
        </w:rPr>
        <w:t xml:space="preserve"> ИЗПЪЛНИТЕЛЯ, ВЪЗЛОЖИТЕЛЯ може да развали договора по реда на чл. 87 от ЗЗД.</w:t>
      </w:r>
      <w:r w:rsidRPr="00DE4C55">
        <w:rPr>
          <w:rFonts w:eastAsia="Calibri"/>
        </w:rPr>
        <w:t xml:space="preserve"> </w:t>
      </w:r>
    </w:p>
    <w:p w:rsidR="00AC3AE0" w:rsidRDefault="00E524A0" w:rsidP="00AC3AE0">
      <w:pPr>
        <w:numPr>
          <w:ilvl w:val="0"/>
          <w:numId w:val="9"/>
        </w:numPr>
        <w:tabs>
          <w:tab w:val="left" w:pos="660"/>
        </w:tabs>
        <w:jc w:val="both"/>
        <w:rPr>
          <w:rFonts w:eastAsia="Calibri"/>
        </w:rPr>
      </w:pPr>
      <w:r w:rsidRPr="00DE4C55">
        <w:rPr>
          <w:rFonts w:eastAsia="Calibri"/>
        </w:rPr>
        <w:t>При условията на чл. 43, ал. 4 от Закона за обществените поръчки;</w:t>
      </w:r>
    </w:p>
    <w:p w:rsidR="00E524A0" w:rsidRPr="00AC3AE0" w:rsidRDefault="00AC3AE0" w:rsidP="00AC3AE0">
      <w:pPr>
        <w:numPr>
          <w:ilvl w:val="0"/>
          <w:numId w:val="9"/>
        </w:numPr>
        <w:tabs>
          <w:tab w:val="left" w:pos="660"/>
        </w:tabs>
        <w:jc w:val="both"/>
        <w:rPr>
          <w:rFonts w:eastAsia="Calibri"/>
        </w:rPr>
      </w:pPr>
      <w:r w:rsidRPr="00AC3AE0">
        <w:rPr>
          <w:rFonts w:eastAsia="Calibri"/>
        </w:rPr>
        <w:t xml:space="preserve">При </w:t>
      </w:r>
      <w:r>
        <w:rPr>
          <w:rFonts w:eastAsia="Calibri"/>
        </w:rPr>
        <w:t>невиновна невъзможност за изпълнение на договорните задължения.</w:t>
      </w:r>
    </w:p>
    <w:p w:rsidR="00E524A0" w:rsidRPr="00DE4C55" w:rsidRDefault="00E524A0" w:rsidP="00E524A0">
      <w:pPr>
        <w:ind w:left="360"/>
        <w:jc w:val="both"/>
        <w:rPr>
          <w:rFonts w:eastAsia="Calibri"/>
        </w:rPr>
      </w:pPr>
    </w:p>
    <w:p w:rsidR="00E524A0" w:rsidRPr="00DE4C55" w:rsidRDefault="00E524A0" w:rsidP="00E524A0">
      <w:pPr>
        <w:ind w:left="360"/>
        <w:jc w:val="center"/>
        <w:rPr>
          <w:rFonts w:eastAsia="Calibri"/>
          <w:b/>
          <w:lang w:val="en-US"/>
        </w:rPr>
      </w:pPr>
      <w:r w:rsidRPr="00DE4C55">
        <w:rPr>
          <w:rFonts w:eastAsia="Calibri"/>
          <w:b/>
          <w:lang w:val="en-US"/>
        </w:rPr>
        <w:t>XIV</w:t>
      </w:r>
      <w:r w:rsidRPr="00DE4C55">
        <w:rPr>
          <w:rFonts w:eastAsia="Calibri"/>
          <w:b/>
        </w:rPr>
        <w:t>. ЕТИЧНИ КЛАУЗИ</w:t>
      </w:r>
    </w:p>
    <w:p w:rsidR="00E524A0" w:rsidRPr="00DE4C55" w:rsidRDefault="00E524A0" w:rsidP="00E524A0">
      <w:pPr>
        <w:ind w:left="360"/>
        <w:jc w:val="center"/>
        <w:rPr>
          <w:rFonts w:eastAsia="Calibri"/>
          <w:b/>
          <w:lang w:val="en-US"/>
        </w:rPr>
      </w:pPr>
    </w:p>
    <w:p w:rsidR="00E524A0" w:rsidRPr="00DE4C55" w:rsidRDefault="00E524A0" w:rsidP="00E524A0">
      <w:pPr>
        <w:jc w:val="both"/>
        <w:rPr>
          <w:rFonts w:eastAsia="Calibri"/>
        </w:rPr>
      </w:pPr>
      <w:r w:rsidRPr="00DE4C55">
        <w:rPr>
          <w:rFonts w:eastAsia="Calibri"/>
          <w:b/>
        </w:rPr>
        <w:t xml:space="preserve">Чл.17. </w:t>
      </w:r>
      <w:r w:rsidRPr="00DE4C55">
        <w:rPr>
          <w:rFonts w:eastAsia="Calibri"/>
        </w:rPr>
        <w:t>ИЗПЪЛНИТЕЛЯТ трябва да действа във всеки момент професионално, безпристрастно и в съответствие с кодекса за етично поведение на професията си. Той трябва да се въздържа от всякакви публични изявления и разпространяване на информация във връзка с обществената поръчка, направени без предварително одобрение на Възложителя.</w:t>
      </w:r>
    </w:p>
    <w:p w:rsidR="00E524A0" w:rsidRPr="00DE4C55" w:rsidRDefault="00E524A0" w:rsidP="00E524A0">
      <w:pPr>
        <w:jc w:val="both"/>
        <w:rPr>
          <w:rFonts w:eastAsia="Calibri"/>
        </w:rPr>
      </w:pPr>
      <w:r w:rsidRPr="00DE4C55">
        <w:rPr>
          <w:rFonts w:eastAsia="Calibri"/>
          <w:b/>
        </w:rPr>
        <w:t>Чл.18.</w:t>
      </w:r>
      <w:r w:rsidRPr="00DE4C55">
        <w:rPr>
          <w:rFonts w:eastAsia="Calibri"/>
        </w:rPr>
        <w:t>ИЗПЪЛНИТЕЛЯТ не може да ангажира Възложителя с дейност без предварително писмено съгласие на последния.</w:t>
      </w:r>
    </w:p>
    <w:p w:rsidR="00E524A0" w:rsidRPr="00DE4C55" w:rsidRDefault="00E524A0" w:rsidP="00E524A0">
      <w:pPr>
        <w:jc w:val="both"/>
        <w:rPr>
          <w:rFonts w:eastAsia="Calibri"/>
        </w:rPr>
      </w:pPr>
      <w:r w:rsidRPr="00DE4C55">
        <w:rPr>
          <w:rFonts w:eastAsia="Calibri"/>
          <w:b/>
        </w:rPr>
        <w:lastRenderedPageBreak/>
        <w:t>Чл.19.</w:t>
      </w:r>
      <w:r w:rsidRPr="00DE4C55">
        <w:rPr>
          <w:rFonts w:eastAsia="Calibri"/>
        </w:rPr>
        <w:t xml:space="preserve"> ИЗПЪЛНИТЕЛЯТ не може да приема други плащания във връзка с договора, освен тези, описани в самия договор.</w:t>
      </w:r>
    </w:p>
    <w:p w:rsidR="00E524A0" w:rsidRPr="00DE4C55" w:rsidRDefault="00E524A0" w:rsidP="00E524A0">
      <w:pPr>
        <w:jc w:val="both"/>
        <w:rPr>
          <w:rFonts w:eastAsia="Calibri"/>
        </w:rPr>
      </w:pPr>
      <w:r w:rsidRPr="00DE4C55">
        <w:rPr>
          <w:rFonts w:eastAsia="Calibri"/>
          <w:b/>
        </w:rPr>
        <w:t>Чл.20.</w:t>
      </w:r>
      <w:r w:rsidRPr="00DE4C55">
        <w:rPr>
          <w:rFonts w:eastAsia="Calibri"/>
        </w:rPr>
        <w:t xml:space="preserve"> ИЗПЪЛНИТЕЛЯТ и неговите служители не трябва да упражняват каквато и да било дейност или да получават облага, която е в разрез с техните задължения към Възложителя.</w:t>
      </w:r>
    </w:p>
    <w:p w:rsidR="00E524A0" w:rsidRPr="00DE4C55" w:rsidRDefault="00E524A0" w:rsidP="00E524A0">
      <w:pPr>
        <w:jc w:val="both"/>
        <w:rPr>
          <w:rFonts w:eastAsia="Calibri"/>
        </w:rPr>
      </w:pPr>
      <w:r w:rsidRPr="00DE4C55">
        <w:rPr>
          <w:rFonts w:eastAsia="Calibri"/>
          <w:b/>
        </w:rPr>
        <w:t>Чл.21.</w:t>
      </w:r>
      <w:r w:rsidRPr="00DE4C55">
        <w:rPr>
          <w:rFonts w:eastAsia="Calibri"/>
        </w:rPr>
        <w:t xml:space="preserve"> ИЗПЪЛНИТЕЛЯТ ще се въздържа от всички взаимоотношения, които могат да компрометират неговата независимост или независимостта на служителите му.</w:t>
      </w:r>
    </w:p>
    <w:p w:rsidR="00E524A0" w:rsidRPr="00DE4C55" w:rsidRDefault="00E524A0" w:rsidP="00E524A0">
      <w:pPr>
        <w:keepNext/>
        <w:ind w:firstLine="709"/>
        <w:jc w:val="both"/>
        <w:outlineLvl w:val="2"/>
        <w:rPr>
          <w:rFonts w:ascii="Cambria" w:hAnsi="Cambria"/>
          <w:b/>
          <w:bCs/>
          <w:sz w:val="26"/>
          <w:szCs w:val="26"/>
        </w:rPr>
      </w:pPr>
      <w:r w:rsidRPr="00DE4C55">
        <w:rPr>
          <w:rFonts w:ascii="Cambria" w:hAnsi="Cambria"/>
          <w:b/>
          <w:bCs/>
          <w:sz w:val="26"/>
          <w:szCs w:val="26"/>
        </w:rPr>
        <w:t xml:space="preserve">                 </w:t>
      </w:r>
    </w:p>
    <w:p w:rsidR="00E524A0" w:rsidRPr="00DE4C55" w:rsidRDefault="00E524A0" w:rsidP="00E524A0">
      <w:pPr>
        <w:jc w:val="center"/>
        <w:rPr>
          <w:b/>
          <w:lang w:eastAsia="bg-BG"/>
        </w:rPr>
      </w:pPr>
      <w:r w:rsidRPr="00DE4C55">
        <w:rPr>
          <w:b/>
          <w:lang w:val="en-US" w:eastAsia="bg-BG"/>
        </w:rPr>
        <w:t>XV</w:t>
      </w:r>
      <w:r w:rsidRPr="00DE4C55">
        <w:rPr>
          <w:b/>
          <w:lang w:eastAsia="bg-BG"/>
        </w:rPr>
        <w:t>.ЗАКЛЮЧИТЕЛНИ РАЗПОРЕДБИ</w:t>
      </w:r>
    </w:p>
    <w:p w:rsidR="00E524A0" w:rsidRPr="00DE4C55" w:rsidRDefault="00E524A0" w:rsidP="00E524A0">
      <w:pPr>
        <w:jc w:val="both"/>
        <w:rPr>
          <w:b/>
          <w:lang w:eastAsia="x-none"/>
        </w:rPr>
      </w:pP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>Чл.</w:t>
      </w:r>
      <w:r w:rsidRPr="00DE4C55">
        <w:rPr>
          <w:b/>
          <w:lang w:val="en-US" w:eastAsia="bg-BG"/>
        </w:rPr>
        <w:t>22</w:t>
      </w:r>
      <w:r w:rsidRPr="00DE4C55">
        <w:rPr>
          <w:lang w:eastAsia="bg-BG"/>
        </w:rPr>
        <w:t>. ВЪЗЛОЖИТЕЛЯТ не носи отговорност, произтичащата от искове или жалби вследствие нарушение на нормативни изисквания от страна на ИЗПЪЛНИТЕЛЯ, неговите служители или лица, подчинени на неговите служители, или в резултат на нарушение на правата на трето лице.</w:t>
      </w: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>Чл. 2</w:t>
      </w:r>
      <w:r w:rsidRPr="00DE4C55">
        <w:rPr>
          <w:b/>
          <w:lang w:val="en-US" w:eastAsia="bg-BG"/>
        </w:rPr>
        <w:t>3</w:t>
      </w:r>
      <w:r w:rsidRPr="00DE4C55">
        <w:rPr>
          <w:lang w:eastAsia="bg-BG"/>
        </w:rPr>
        <w:t>. Комуникацията по този договор се осъществява в писмена форма. Писмената форма се счита за спазена и когато съобщенията са отправени по факс. При промяна на данните за кореспонденция всяка от страните е длъжна да уведоми другата в седемдневен срок от настъпване на промяната.</w:t>
      </w: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>Чл.24</w:t>
      </w:r>
      <w:r w:rsidRPr="00DE4C55">
        <w:rPr>
          <w:lang w:eastAsia="bg-BG"/>
        </w:rPr>
        <w:t>.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>Чл.25.</w:t>
      </w:r>
      <w:r w:rsidRPr="00DE4C55">
        <w:rPr>
          <w:lang w:eastAsia="bg-BG"/>
        </w:rPr>
        <w:t xml:space="preserve"> 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 по  взаимно съгласие и с допълнителни споразумения, а при непостигане на такова - спорът се отнася за решаване пред компетентния съд на територията на Република България по реда на Гражданско процесуалния кодекс.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ind w:firstLine="540"/>
        <w:jc w:val="both"/>
        <w:rPr>
          <w:lang w:eastAsia="bg-BG"/>
        </w:rPr>
      </w:pPr>
      <w:r w:rsidRPr="00DE4C55">
        <w:rPr>
          <w:lang w:eastAsia="bg-BG"/>
        </w:rPr>
        <w:t>За неуредените в настоящия договор въпроси се прилагат разпоредбите на Търговския закон, Закона за задълженията и договорите и останалото действащо българско законодателство.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ind w:firstLine="540"/>
        <w:jc w:val="both"/>
        <w:rPr>
          <w:lang w:eastAsia="bg-BG"/>
        </w:rPr>
      </w:pPr>
      <w:r w:rsidRPr="00DE4C55">
        <w:rPr>
          <w:lang w:eastAsia="bg-BG"/>
        </w:rPr>
        <w:t>Настоящия договор се подписа в 3 еднообразни екземпляра: един за ИЗПЪЛНИТЕЛЯ и 2 за ВЪЗЛОЖИТЕЛЯ.</w:t>
      </w: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lang w:eastAsia="bg-BG"/>
        </w:rPr>
        <w:t xml:space="preserve">             </w:t>
      </w:r>
    </w:p>
    <w:p w:rsidR="00E524A0" w:rsidRPr="00DE4C55" w:rsidRDefault="00E524A0" w:rsidP="00E524A0">
      <w:pPr>
        <w:rPr>
          <w:bCs/>
          <w:lang w:eastAsia="bg-BG"/>
        </w:rPr>
      </w:pPr>
      <w:r w:rsidRPr="00DE4C55">
        <w:rPr>
          <w:lang w:eastAsia="bg-BG"/>
        </w:rPr>
        <w:t xml:space="preserve">                     </w:t>
      </w:r>
      <w:r w:rsidRPr="00DE4C55">
        <w:rPr>
          <w:bCs/>
          <w:lang w:eastAsia="bg-BG"/>
        </w:rPr>
        <w:t>Лице за контакт от страна на ВЪЗЛОЖИТЕЛЯ: .....................................................................................................................................................</w:t>
      </w:r>
    </w:p>
    <w:p w:rsidR="00E524A0" w:rsidRPr="00DE4C55" w:rsidRDefault="00E524A0" w:rsidP="00E524A0">
      <w:pPr>
        <w:tabs>
          <w:tab w:val="left" w:pos="0"/>
          <w:tab w:val="left" w:pos="720"/>
          <w:tab w:val="left" w:pos="900"/>
        </w:tabs>
        <w:rPr>
          <w:bCs/>
          <w:lang w:eastAsia="bg-BG"/>
        </w:rPr>
      </w:pPr>
      <w:r w:rsidRPr="00DE4C55">
        <w:rPr>
          <w:bCs/>
          <w:lang w:eastAsia="bg-BG"/>
        </w:rPr>
        <w:t xml:space="preserve">                     Лице за контакт от страна на ИЗПЪЛНИТЕЛЯ: ......................................................................................................................................................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lang w:eastAsia="bg-BG"/>
        </w:rPr>
        <w:t>Неразделна част от настоящия договор са следните приложения: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 xml:space="preserve">Приложение </w:t>
      </w:r>
      <w:r>
        <w:rPr>
          <w:b/>
          <w:lang w:eastAsia="bg-BG"/>
        </w:rPr>
        <w:t>1</w:t>
      </w:r>
      <w:r w:rsidRPr="00DE4C55">
        <w:rPr>
          <w:lang w:eastAsia="bg-BG"/>
        </w:rPr>
        <w:t xml:space="preserve">: Техническата оферта на Изпълнителя; </w:t>
      </w:r>
    </w:p>
    <w:p w:rsidR="00E524A0" w:rsidRPr="00DE4C55" w:rsidRDefault="00E524A0" w:rsidP="00E524A0">
      <w:pPr>
        <w:jc w:val="both"/>
        <w:rPr>
          <w:lang w:eastAsia="bg-BG"/>
        </w:rPr>
      </w:pPr>
      <w:r w:rsidRPr="00DE4C55">
        <w:rPr>
          <w:b/>
          <w:lang w:eastAsia="bg-BG"/>
        </w:rPr>
        <w:t xml:space="preserve">Приложение </w:t>
      </w:r>
      <w:r>
        <w:rPr>
          <w:b/>
          <w:lang w:val="en-US" w:eastAsia="bg-BG"/>
        </w:rPr>
        <w:t>2</w:t>
      </w:r>
      <w:r w:rsidRPr="00DE4C55">
        <w:rPr>
          <w:b/>
          <w:lang w:eastAsia="bg-BG"/>
        </w:rPr>
        <w:t>:</w:t>
      </w:r>
      <w:r w:rsidRPr="00DE4C55">
        <w:rPr>
          <w:lang w:eastAsia="bg-BG"/>
        </w:rPr>
        <w:t xml:space="preserve"> Ценовата оферта на Изпълнителя.</w:t>
      </w:r>
    </w:p>
    <w:p w:rsidR="00E524A0" w:rsidRPr="00DE4C55" w:rsidRDefault="00E524A0" w:rsidP="00E524A0">
      <w:pPr>
        <w:jc w:val="both"/>
        <w:rPr>
          <w:lang w:eastAsia="bg-BG"/>
        </w:rPr>
      </w:pPr>
    </w:p>
    <w:p w:rsidR="00E524A0" w:rsidRPr="00DE4C55" w:rsidRDefault="00E524A0" w:rsidP="00E524A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E524A0" w:rsidRPr="00B05A72" w:rsidRDefault="00E524A0" w:rsidP="00E524A0">
      <w:pPr>
        <w:spacing w:after="200" w:line="276" w:lineRule="auto"/>
        <w:contextualSpacing/>
        <w:jc w:val="both"/>
        <w:rPr>
          <w:rFonts w:eastAsia="Calibri"/>
          <w:b/>
        </w:rPr>
      </w:pPr>
      <w:r w:rsidRPr="00B05A72">
        <w:rPr>
          <w:rFonts w:eastAsia="Calibri"/>
          <w:b/>
        </w:rPr>
        <w:t xml:space="preserve">ВЪЗЛОЖИТЕЛ:                 </w:t>
      </w:r>
      <w:r w:rsidRPr="00B05A72">
        <w:rPr>
          <w:rFonts w:eastAsia="Calibri"/>
          <w:b/>
        </w:rPr>
        <w:tab/>
      </w:r>
      <w:r w:rsidRPr="00B05A72">
        <w:rPr>
          <w:rFonts w:eastAsia="Calibri"/>
          <w:b/>
        </w:rPr>
        <w:tab/>
        <w:t xml:space="preserve">                                          ИЗПЪЛНИТЕЛ:</w:t>
      </w:r>
    </w:p>
    <w:p w:rsidR="00E524A0" w:rsidRPr="00DE4C55" w:rsidRDefault="00E524A0" w:rsidP="00E524A0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DE4C55">
        <w:rPr>
          <w:rFonts w:ascii="Calibri" w:eastAsia="Calibri" w:hAnsi="Calibri"/>
          <w:sz w:val="22"/>
          <w:szCs w:val="22"/>
        </w:rPr>
        <w:t xml:space="preserve">                      </w:t>
      </w:r>
      <w:r w:rsidRPr="00DE4C55">
        <w:rPr>
          <w:rFonts w:ascii="Calibri" w:eastAsia="Calibri" w:hAnsi="Calibri"/>
          <w:sz w:val="22"/>
          <w:szCs w:val="22"/>
        </w:rPr>
        <w:tab/>
      </w:r>
      <w:r w:rsidRPr="00DE4C55">
        <w:rPr>
          <w:rFonts w:ascii="Calibri" w:eastAsia="Calibri" w:hAnsi="Calibri"/>
          <w:sz w:val="22"/>
          <w:szCs w:val="22"/>
        </w:rPr>
        <w:tab/>
      </w:r>
      <w:r w:rsidRPr="00DE4C55">
        <w:rPr>
          <w:rFonts w:ascii="Calibri" w:eastAsia="Calibri" w:hAnsi="Calibri"/>
          <w:sz w:val="22"/>
          <w:szCs w:val="22"/>
        </w:rPr>
        <w:tab/>
      </w:r>
    </w:p>
    <w:p w:rsidR="00E524A0" w:rsidRPr="00DE4C55" w:rsidRDefault="00E524A0" w:rsidP="00E524A0">
      <w:pPr>
        <w:rPr>
          <w:lang w:val="en-US" w:eastAsia="bg-BG"/>
        </w:rPr>
      </w:pP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p w:rsidR="00E524A0" w:rsidRDefault="00E524A0" w:rsidP="00E524A0">
      <w:pPr>
        <w:ind w:firstLine="708"/>
        <w:jc w:val="center"/>
        <w:rPr>
          <w:rFonts w:eastAsia="Batang"/>
          <w:b/>
        </w:rPr>
      </w:pPr>
    </w:p>
    <w:sectPr w:rsidR="00E5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38E"/>
    <w:multiLevelType w:val="hybridMultilevel"/>
    <w:tmpl w:val="CF74382E"/>
    <w:lvl w:ilvl="0" w:tplc="1BA0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7D95"/>
    <w:multiLevelType w:val="hybridMultilevel"/>
    <w:tmpl w:val="23C82B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A383F"/>
    <w:multiLevelType w:val="hybridMultilevel"/>
    <w:tmpl w:val="6F4E9C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63525"/>
    <w:multiLevelType w:val="hybridMultilevel"/>
    <w:tmpl w:val="80B6291A"/>
    <w:lvl w:ilvl="0" w:tplc="4DF89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7E57913"/>
    <w:multiLevelType w:val="hybridMultilevel"/>
    <w:tmpl w:val="4CC45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45DCE"/>
    <w:multiLevelType w:val="hybridMultilevel"/>
    <w:tmpl w:val="1C44B124"/>
    <w:lvl w:ilvl="0" w:tplc="9634C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795F"/>
    <w:multiLevelType w:val="hybridMultilevel"/>
    <w:tmpl w:val="EDD460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13B39"/>
    <w:multiLevelType w:val="hybridMultilevel"/>
    <w:tmpl w:val="6A92FF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465DF"/>
    <w:multiLevelType w:val="hybridMultilevel"/>
    <w:tmpl w:val="DF9E47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16B50"/>
    <w:multiLevelType w:val="hybridMultilevel"/>
    <w:tmpl w:val="BB60C5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A0"/>
    <w:rsid w:val="00352E0A"/>
    <w:rsid w:val="00487DD9"/>
    <w:rsid w:val="005211DD"/>
    <w:rsid w:val="005B159A"/>
    <w:rsid w:val="006E040B"/>
    <w:rsid w:val="00845AF5"/>
    <w:rsid w:val="00A2365F"/>
    <w:rsid w:val="00AC3AE0"/>
    <w:rsid w:val="00B05A72"/>
    <w:rsid w:val="00E524A0"/>
    <w:rsid w:val="00F81B51"/>
    <w:rsid w:val="00F9717F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7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5A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7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5A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2014-11-13T14:24:00Z</cp:lastPrinted>
  <dcterms:created xsi:type="dcterms:W3CDTF">2014-11-12T13:17:00Z</dcterms:created>
  <dcterms:modified xsi:type="dcterms:W3CDTF">2014-11-27T12:35:00Z</dcterms:modified>
</cp:coreProperties>
</file>